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98" w:rsidRDefault="00074798" w:rsidP="000747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98" w:rsidRDefault="00074798" w:rsidP="000747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98" w:rsidRDefault="00074798" w:rsidP="000747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98" w:rsidRDefault="00074798" w:rsidP="000747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CC9" w:rsidRDefault="00D74CC9" w:rsidP="00D74C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74CC9" w:rsidRDefault="00D74CC9" w:rsidP="00D74C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5EA8" w:rsidRDefault="00525EA8" w:rsidP="00D74C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5EA8" w:rsidRDefault="00525EA8" w:rsidP="00C961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5EA8" w:rsidRDefault="00525EA8" w:rsidP="000747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5EA8" w:rsidRDefault="00525EA8" w:rsidP="000747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Мои первые исследования</w:t>
      </w:r>
    </w:p>
    <w:p w:rsidR="00525EA8" w:rsidRDefault="00525EA8" w:rsidP="000747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Исследовательская работа</w:t>
      </w:r>
    </w:p>
    <w:p w:rsidR="00074798" w:rsidRDefault="00AA7C26" w:rsidP="0007479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Карьер </w:t>
      </w:r>
      <w:r w:rsidR="00275FB6">
        <w:rPr>
          <w:rFonts w:ascii="Times New Roman" w:hAnsi="Times New Roman" w:cs="Times New Roman"/>
          <w:b/>
          <w:bCs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sz w:val="44"/>
          <w:szCs w:val="44"/>
        </w:rPr>
        <w:t>Озерки</w:t>
      </w:r>
      <w:r w:rsidR="00275FB6">
        <w:rPr>
          <w:rFonts w:ascii="Times New Roman" w:hAnsi="Times New Roman" w:cs="Times New Roman"/>
          <w:b/>
          <w:bCs/>
          <w:sz w:val="44"/>
          <w:szCs w:val="44"/>
        </w:rPr>
        <w:t>»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6B2461">
        <w:rPr>
          <w:rFonts w:ascii="Times New Roman" w:hAnsi="Times New Roman" w:cs="Times New Roman"/>
          <w:b/>
          <w:bCs/>
          <w:sz w:val="44"/>
          <w:szCs w:val="44"/>
        </w:rPr>
        <w:t>-</w:t>
      </w:r>
      <w:r w:rsidR="00275FB6">
        <w:rPr>
          <w:rFonts w:ascii="Times New Roman" w:hAnsi="Times New Roman" w:cs="Times New Roman"/>
          <w:b/>
          <w:bCs/>
          <w:sz w:val="44"/>
          <w:szCs w:val="44"/>
        </w:rPr>
        <w:t xml:space="preserve"> памятник природы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Саратовской области</w:t>
      </w:r>
    </w:p>
    <w:p w:rsidR="00074798" w:rsidRDefault="00074798" w:rsidP="0007479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74798" w:rsidRDefault="00074798" w:rsidP="0007479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74798" w:rsidRPr="00D74CC9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74CC9">
        <w:rPr>
          <w:rFonts w:ascii="Times New Roman" w:hAnsi="Times New Roman" w:cs="Times New Roman"/>
          <w:bCs/>
          <w:sz w:val="24"/>
          <w:szCs w:val="24"/>
          <w:u w:val="single"/>
        </w:rPr>
        <w:t>Автор:</w:t>
      </w:r>
    </w:p>
    <w:p w:rsidR="00074798" w:rsidRPr="00D74CC9" w:rsidRDefault="00AA7C26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4CC9">
        <w:rPr>
          <w:rFonts w:ascii="Times New Roman" w:hAnsi="Times New Roman" w:cs="Times New Roman"/>
          <w:b/>
          <w:bCs/>
          <w:sz w:val="24"/>
          <w:szCs w:val="24"/>
        </w:rPr>
        <w:t>Фадеева Полина</w:t>
      </w:r>
      <w:r w:rsidR="00074798" w:rsidRPr="00D74CC9">
        <w:rPr>
          <w:rFonts w:ascii="Times New Roman" w:hAnsi="Times New Roman" w:cs="Times New Roman"/>
          <w:bCs/>
          <w:sz w:val="24"/>
          <w:szCs w:val="24"/>
        </w:rPr>
        <w:t>,</w:t>
      </w:r>
    </w:p>
    <w:p w:rsidR="00074798" w:rsidRPr="00D74CC9" w:rsidRDefault="00C961E5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ученица 2</w:t>
      </w:r>
      <w:r w:rsidR="00074798" w:rsidRPr="00D74CC9">
        <w:rPr>
          <w:rFonts w:ascii="Times New Roman" w:hAnsi="Times New Roman" w:cs="Times New Roman"/>
          <w:bCs/>
          <w:sz w:val="24"/>
          <w:szCs w:val="24"/>
        </w:rPr>
        <w:t xml:space="preserve"> «Б» класса</w:t>
      </w:r>
    </w:p>
    <w:p w:rsidR="00074798" w:rsidRPr="00D74CC9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4CC9">
        <w:rPr>
          <w:rFonts w:ascii="Times New Roman" w:hAnsi="Times New Roman" w:cs="Times New Roman"/>
          <w:bCs/>
          <w:sz w:val="24"/>
          <w:szCs w:val="24"/>
        </w:rPr>
        <w:t>МБОУ СОШ №2</w:t>
      </w:r>
    </w:p>
    <w:p w:rsidR="00074798" w:rsidRPr="00D74CC9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4CC9">
        <w:rPr>
          <w:rFonts w:ascii="Times New Roman" w:hAnsi="Times New Roman" w:cs="Times New Roman"/>
          <w:bCs/>
          <w:sz w:val="24"/>
          <w:szCs w:val="24"/>
        </w:rPr>
        <w:t>г. Петровска</w:t>
      </w:r>
    </w:p>
    <w:p w:rsidR="005C5CD9" w:rsidRPr="00D74CC9" w:rsidRDefault="005C5CD9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4CC9">
        <w:rPr>
          <w:rFonts w:ascii="Times New Roman" w:hAnsi="Times New Roman" w:cs="Times New Roman"/>
          <w:bCs/>
          <w:sz w:val="24"/>
          <w:szCs w:val="24"/>
        </w:rPr>
        <w:t>Саратовской области</w:t>
      </w:r>
    </w:p>
    <w:p w:rsidR="00074798" w:rsidRPr="00D74CC9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74CC9">
        <w:rPr>
          <w:rFonts w:ascii="Times New Roman" w:hAnsi="Times New Roman" w:cs="Times New Roman"/>
          <w:bCs/>
          <w:sz w:val="24"/>
          <w:szCs w:val="24"/>
          <w:u w:val="single"/>
        </w:rPr>
        <w:t>Руководитель:</w:t>
      </w:r>
    </w:p>
    <w:p w:rsidR="00074798" w:rsidRPr="00D74CC9" w:rsidRDefault="00074798" w:rsidP="0007479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4CC9">
        <w:rPr>
          <w:rFonts w:ascii="Times New Roman" w:hAnsi="Times New Roman" w:cs="Times New Roman"/>
          <w:b/>
          <w:bCs/>
          <w:sz w:val="24"/>
          <w:szCs w:val="24"/>
        </w:rPr>
        <w:t>Просвирнина</w:t>
      </w:r>
      <w:proofErr w:type="spellEnd"/>
      <w:r w:rsidRPr="00D74CC9">
        <w:rPr>
          <w:rFonts w:ascii="Times New Roman" w:hAnsi="Times New Roman" w:cs="Times New Roman"/>
          <w:b/>
          <w:bCs/>
          <w:sz w:val="24"/>
          <w:szCs w:val="24"/>
        </w:rPr>
        <w:t xml:space="preserve"> Н. П.</w:t>
      </w:r>
    </w:p>
    <w:p w:rsidR="00074798" w:rsidRPr="00D74CC9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4CC9"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074798" w:rsidRPr="00D74CC9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4CC9">
        <w:rPr>
          <w:rFonts w:ascii="Times New Roman" w:hAnsi="Times New Roman" w:cs="Times New Roman"/>
          <w:bCs/>
          <w:sz w:val="24"/>
          <w:szCs w:val="24"/>
        </w:rPr>
        <w:t>МБОУ СОШ №2</w:t>
      </w:r>
    </w:p>
    <w:p w:rsidR="00074798" w:rsidRPr="00D74CC9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4CC9">
        <w:rPr>
          <w:rFonts w:ascii="Times New Roman" w:hAnsi="Times New Roman" w:cs="Times New Roman"/>
          <w:bCs/>
          <w:sz w:val="24"/>
          <w:szCs w:val="24"/>
        </w:rPr>
        <w:t>г. Петровска</w:t>
      </w:r>
    </w:p>
    <w:p w:rsidR="005C5CD9" w:rsidRPr="00D74CC9" w:rsidRDefault="005C5CD9" w:rsidP="0007479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4CC9">
        <w:rPr>
          <w:rFonts w:ascii="Times New Roman" w:hAnsi="Times New Roman" w:cs="Times New Roman"/>
          <w:bCs/>
          <w:sz w:val="24"/>
          <w:szCs w:val="24"/>
        </w:rPr>
        <w:t>Саратовской области</w:t>
      </w:r>
    </w:p>
    <w:p w:rsidR="00074798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074798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074798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074798" w:rsidRDefault="00074798" w:rsidP="00074798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D74CC9" w:rsidRDefault="00D74CC9" w:rsidP="00AA7C26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D74CC9" w:rsidRDefault="00D74CC9" w:rsidP="00AA7C26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D74CC9" w:rsidRDefault="00D74CC9" w:rsidP="00AA7C26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074798" w:rsidRPr="00074798" w:rsidRDefault="00074798" w:rsidP="00AA7C26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Петровск</w:t>
      </w:r>
      <w:r w:rsidR="00AA7C26">
        <w:rPr>
          <w:rFonts w:ascii="Times New Roman" w:hAnsi="Times New Roman" w:cs="Times New Roman"/>
          <w:bCs/>
          <w:sz w:val="36"/>
          <w:szCs w:val="36"/>
        </w:rPr>
        <w:t xml:space="preserve">, </w:t>
      </w:r>
      <w:r>
        <w:rPr>
          <w:rFonts w:ascii="Times New Roman" w:hAnsi="Times New Roman" w:cs="Times New Roman"/>
          <w:bCs/>
          <w:sz w:val="36"/>
          <w:szCs w:val="36"/>
        </w:rPr>
        <w:t>2016</w:t>
      </w:r>
    </w:p>
    <w:p w:rsidR="00D74CC9" w:rsidRDefault="00D74CC9" w:rsidP="00D74CC9">
      <w:pPr>
        <w:ind w:left="-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1B58" w:rsidRPr="00261B58" w:rsidRDefault="00261B58" w:rsidP="00261B58">
      <w:pPr>
        <w:ind w:left="-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B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</w:p>
    <w:p w:rsidR="00C352FD" w:rsidRPr="00C352FD" w:rsidRDefault="00C352FD" w:rsidP="00C352F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2F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352FD" w:rsidRPr="00C352FD" w:rsidRDefault="00C352FD" w:rsidP="00C352F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2FD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E04872" w:rsidRDefault="00E04872" w:rsidP="00E04872">
      <w:pPr>
        <w:pStyle w:val="a5"/>
        <w:numPr>
          <w:ilvl w:val="1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Понятие</w:t>
      </w:r>
      <w:r w:rsidRPr="00E04872">
        <w:rPr>
          <w:rFonts w:ascii="Times New Roman" w:hAnsi="Times New Roman" w:cs="Times New Roman"/>
          <w:b/>
          <w:sz w:val="24"/>
          <w:szCs w:val="24"/>
        </w:rPr>
        <w:t xml:space="preserve"> «памятник природы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04872" w:rsidRDefault="00E04872" w:rsidP="00E04872">
      <w:pPr>
        <w:pStyle w:val="a5"/>
        <w:numPr>
          <w:ilvl w:val="1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872">
        <w:rPr>
          <w:rFonts w:ascii="Times New Roman" w:hAnsi="Times New Roman" w:cs="Times New Roman"/>
          <w:b/>
          <w:sz w:val="24"/>
          <w:szCs w:val="24"/>
        </w:rPr>
        <w:t>Карьер «Озерки» - памятник природы Саратовской области.</w:t>
      </w:r>
    </w:p>
    <w:p w:rsidR="00C352FD" w:rsidRDefault="00E04872" w:rsidP="00E04872">
      <w:pPr>
        <w:pStyle w:val="a5"/>
        <w:numPr>
          <w:ilvl w:val="1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карьера по фотографиям и рассказам туристов.</w:t>
      </w:r>
    </w:p>
    <w:p w:rsidR="00E04872" w:rsidRPr="00E04872" w:rsidRDefault="00E04872" w:rsidP="00E04872">
      <w:pPr>
        <w:pStyle w:val="a5"/>
        <w:spacing w:after="0"/>
        <w:ind w:left="1789"/>
        <w:rPr>
          <w:rFonts w:ascii="Times New Roman" w:hAnsi="Times New Roman" w:cs="Times New Roman"/>
          <w:b/>
          <w:sz w:val="24"/>
          <w:szCs w:val="24"/>
        </w:rPr>
      </w:pPr>
    </w:p>
    <w:p w:rsidR="00C352FD" w:rsidRPr="00C352FD" w:rsidRDefault="00C352FD" w:rsidP="00C352F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2F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352FD" w:rsidRPr="00C352FD" w:rsidRDefault="00C352FD" w:rsidP="00C352F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2FD"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</w:p>
    <w:p w:rsidR="00261B58" w:rsidRPr="00261B58" w:rsidRDefault="00261B58" w:rsidP="00261B58">
      <w:pPr>
        <w:ind w:left="-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56DC" w:rsidRDefault="008A56DC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D909B6" w:rsidRDefault="00D909B6"/>
    <w:p w:rsidR="00E04872" w:rsidRDefault="00E04872"/>
    <w:p w:rsidR="00E04872" w:rsidRPr="00E04872" w:rsidRDefault="001D186D" w:rsidP="00E0487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4872">
        <w:rPr>
          <w:rFonts w:ascii="Times New Roman" w:hAnsi="Times New Roman" w:cs="Times New Roman"/>
          <w:b/>
          <w:bCs/>
          <w:sz w:val="32"/>
          <w:szCs w:val="32"/>
        </w:rPr>
        <w:lastRenderedPageBreak/>
        <w:t>1.Введение</w:t>
      </w:r>
    </w:p>
    <w:p w:rsidR="00890018" w:rsidRDefault="00890018" w:rsidP="00E0487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   </w:t>
      </w:r>
      <w:r w:rsidRP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Уезжая на отдых в другие города и страны, мы восхищаемся морскими закатами, горными хребтами, необычными растениями. Однако чтобы увидеть живописные пейзажи, необязательно отправляться в далёкое путешествие. Природа родного края может завораживать и радовать глаз не меньше заморских чудес. </w:t>
      </w:r>
      <w:r w:rsidRPr="0089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Родная природа - это все то, что нас окружает, что не создано человеком, существует независимо от людей. Родная природа - это то, что всегда будет с тобой и то, что ты любишь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523C9" w:rsidRDefault="00A523C9" w:rsidP="00E0487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900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           </w:t>
      </w:r>
      <w:r w:rsidR="00C961E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Я учусь в МБОУ СОШ №2 </w:t>
      </w:r>
      <w:r w:rsidR="00CB7BBB" w:rsidRPr="008900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и вместе со своими одноклассниками посещаю кружок «Хочу все знать». </w:t>
      </w:r>
      <w:r w:rsidR="00C961E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Ещё в 1 классе на одном из уроков окружающего</w:t>
      </w:r>
      <w:r w:rsidR="006B1707" w:rsidRPr="008900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мир</w:t>
      </w:r>
      <w:r w:rsidR="00C961E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а</w:t>
      </w:r>
      <w:r w:rsidR="006B1707" w:rsidRPr="00890018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мы изучали тему «Что у нас под ногами?». Мы узнали очень многое о камнях: </w:t>
      </w:r>
      <w:r w:rsidR="006B1707" w:rsidRP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Откуда появились? Зачем они нужны? Почему они разные? </w:t>
      </w:r>
      <w:r w:rsidR="00C961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B1707" w:rsidRP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 одноклассник рассказал</w:t>
      </w:r>
      <w:r w:rsid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нам</w:t>
      </w:r>
      <w:r w:rsidR="006B1707" w:rsidRP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  около села Озерки, где живут его бабушка и дедушка, есть </w:t>
      </w:r>
      <w:r w:rsidRP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интересное место - карьер, в к</w:t>
      </w:r>
      <w:r w:rsid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отором находятся огромные камни, а учитель добавил</w:t>
      </w:r>
      <w:r w:rsidRP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 этот карьер о</w:t>
      </w:r>
      <w:r w:rsidR="00947F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тносятся к памятникам природы</w:t>
      </w:r>
      <w:r w:rsidRP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Саратовской области</w:t>
      </w:r>
      <w:r w:rsidR="00890018" w:rsidRP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0556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Мене</w:t>
      </w:r>
      <w:r w:rsid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стало интересно, что такое </w:t>
      </w:r>
      <w:r w:rsidR="00367D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памятник природы</w:t>
      </w:r>
      <w:r w:rsidR="00367D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также захотелось больше узнать</w:t>
      </w:r>
      <w:r w:rsidR="00367D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</w:t>
      </w:r>
      <w:r w:rsidR="008900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карьере Озерки</w:t>
      </w:r>
      <w:r w:rsidR="00367D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Поэтому, на занятие кружка «Хочу все знать» для своего исследования я выбрала эту тему.</w:t>
      </w:r>
    </w:p>
    <w:p w:rsidR="001D186D" w:rsidRDefault="000556C8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6C8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Изучить памятник природы</w:t>
      </w:r>
      <w:r w:rsidR="00275FB6">
        <w:rPr>
          <w:rFonts w:ascii="Times New Roman" w:hAnsi="Times New Roman" w:cs="Times New Roman"/>
          <w:sz w:val="24"/>
          <w:szCs w:val="24"/>
        </w:rPr>
        <w:t xml:space="preserve"> </w:t>
      </w:r>
      <w:r w:rsidR="00395F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карьер Озерки</w:t>
      </w:r>
      <w:r w:rsidR="00395FD6">
        <w:rPr>
          <w:rFonts w:ascii="Times New Roman" w:hAnsi="Times New Roman" w:cs="Times New Roman"/>
          <w:sz w:val="24"/>
          <w:szCs w:val="24"/>
        </w:rPr>
        <w:t>.</w:t>
      </w:r>
    </w:p>
    <w:p w:rsidR="000556C8" w:rsidRPr="00395FD6" w:rsidRDefault="000556C8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5FD6">
        <w:rPr>
          <w:rFonts w:ascii="Times New Roman" w:hAnsi="Times New Roman" w:cs="Times New Roman"/>
          <w:i/>
          <w:sz w:val="24"/>
          <w:szCs w:val="24"/>
          <w:u w:val="single"/>
        </w:rPr>
        <w:t xml:space="preserve">Гипотеза. </w:t>
      </w:r>
      <w:r w:rsidRPr="00395FD6">
        <w:rPr>
          <w:rFonts w:ascii="Times New Roman" w:hAnsi="Times New Roman" w:cs="Times New Roman"/>
          <w:sz w:val="24"/>
          <w:szCs w:val="24"/>
        </w:rPr>
        <w:t xml:space="preserve">Карьер Озерки – это </w:t>
      </w:r>
      <w:r w:rsidR="00395FD6" w:rsidRPr="00395FD6">
        <w:rPr>
          <w:rFonts w:ascii="Times New Roman" w:hAnsi="Times New Roman" w:cs="Times New Roman"/>
          <w:sz w:val="24"/>
          <w:szCs w:val="24"/>
        </w:rPr>
        <w:t>уникальный памятник природы Саратовской области.</w:t>
      </w:r>
    </w:p>
    <w:p w:rsidR="00395FD6" w:rsidRPr="00395FD6" w:rsidRDefault="00395FD6" w:rsidP="00E0487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5FD6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Задачи исследования. </w:t>
      </w:r>
    </w:p>
    <w:p w:rsidR="00D23113" w:rsidRDefault="00143E54" w:rsidP="00E0487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какие объекты относятся к памятникам природы</w:t>
      </w:r>
      <w:r w:rsidR="00D23113">
        <w:rPr>
          <w:rFonts w:ascii="Times New Roman" w:hAnsi="Times New Roman" w:cs="Times New Roman"/>
          <w:sz w:val="24"/>
          <w:szCs w:val="24"/>
        </w:rPr>
        <w:t>.</w:t>
      </w:r>
    </w:p>
    <w:p w:rsidR="000A295C" w:rsidRDefault="00D23113" w:rsidP="00E0487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Познакомится с памятником природы Саратовской области – карьером </w:t>
      </w:r>
      <w:r w:rsidR="000A29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Озерки</w:t>
      </w:r>
      <w:r w:rsidR="000A29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9E8" w:rsidRPr="004279E8" w:rsidRDefault="004279E8" w:rsidP="00E0487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9E8">
        <w:rPr>
          <w:rFonts w:ascii="Times New Roman" w:hAnsi="Times New Roman" w:cs="Times New Roman"/>
          <w:sz w:val="24"/>
          <w:szCs w:val="24"/>
        </w:rPr>
        <w:t>Подобрать фотографии и иллюстрации по данной теме.</w:t>
      </w:r>
    </w:p>
    <w:p w:rsidR="00D23113" w:rsidRPr="000A295C" w:rsidRDefault="003B7D55" w:rsidP="00E0487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95C">
        <w:rPr>
          <w:rFonts w:ascii="Times New Roman" w:hAnsi="Times New Roman" w:cs="Times New Roman"/>
          <w:sz w:val="24"/>
          <w:szCs w:val="24"/>
        </w:rPr>
        <w:t xml:space="preserve">Сделать выводы  об </w:t>
      </w:r>
      <w:r w:rsidR="000A295C" w:rsidRPr="000A295C">
        <w:rPr>
          <w:rFonts w:ascii="Times New Roman" w:hAnsi="Times New Roman" w:cs="Times New Roman"/>
          <w:color w:val="000000"/>
          <w:sz w:val="24"/>
          <w:szCs w:val="24"/>
        </w:rPr>
        <w:t xml:space="preserve">уникальности этого памятника природы </w:t>
      </w:r>
      <w:r w:rsidRPr="000A295C">
        <w:rPr>
          <w:rFonts w:ascii="Times New Roman" w:hAnsi="Times New Roman" w:cs="Times New Roman"/>
          <w:color w:val="000000"/>
          <w:sz w:val="24"/>
          <w:szCs w:val="24"/>
        </w:rPr>
        <w:t xml:space="preserve">и заострить внимание на сохранности </w:t>
      </w:r>
      <w:r w:rsidR="000A295C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0A295C">
        <w:rPr>
          <w:rFonts w:ascii="Times New Roman" w:hAnsi="Times New Roman" w:cs="Times New Roman"/>
          <w:color w:val="000000"/>
          <w:sz w:val="24"/>
          <w:szCs w:val="24"/>
        </w:rPr>
        <w:t>красоты в первозданном виде для потомков</w:t>
      </w:r>
      <w:r w:rsidR="000A29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295C" w:rsidRPr="00733740" w:rsidRDefault="00733740" w:rsidP="00E048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3740">
        <w:rPr>
          <w:rFonts w:ascii="Times New Roman" w:hAnsi="Times New Roman"/>
          <w:b/>
          <w:sz w:val="24"/>
          <w:szCs w:val="24"/>
        </w:rPr>
        <w:t>Объект исследования</w:t>
      </w:r>
      <w:r w:rsidRPr="00733740">
        <w:rPr>
          <w:rFonts w:ascii="Times New Roman" w:hAnsi="Times New Roman"/>
          <w:sz w:val="24"/>
          <w:szCs w:val="24"/>
        </w:rPr>
        <w:t>: карьер «Озерки»</w:t>
      </w:r>
    </w:p>
    <w:p w:rsidR="00733740" w:rsidRDefault="00733740" w:rsidP="00E048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3740">
        <w:rPr>
          <w:rFonts w:ascii="Times New Roman" w:hAnsi="Times New Roman"/>
          <w:b/>
          <w:sz w:val="24"/>
          <w:szCs w:val="24"/>
        </w:rPr>
        <w:t xml:space="preserve">Предмет исследования: </w:t>
      </w:r>
      <w:r w:rsidRPr="00733740">
        <w:rPr>
          <w:rFonts w:ascii="Times New Roman" w:hAnsi="Times New Roman"/>
          <w:sz w:val="24"/>
          <w:szCs w:val="24"/>
        </w:rPr>
        <w:t xml:space="preserve">карьер «Озерки», как </w:t>
      </w:r>
      <w:r w:rsidR="00143E54">
        <w:rPr>
          <w:rFonts w:ascii="Times New Roman" w:hAnsi="Times New Roman"/>
          <w:sz w:val="24"/>
          <w:szCs w:val="24"/>
        </w:rPr>
        <w:t xml:space="preserve">памятник природы </w:t>
      </w:r>
      <w:r w:rsidRPr="00733740">
        <w:rPr>
          <w:rFonts w:ascii="Times New Roman" w:hAnsi="Times New Roman"/>
          <w:sz w:val="24"/>
          <w:szCs w:val="24"/>
        </w:rPr>
        <w:t>Саратовской области.</w:t>
      </w:r>
    </w:p>
    <w:p w:rsidR="00733740" w:rsidRPr="004279E8" w:rsidRDefault="00733740" w:rsidP="00E04872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9E8">
        <w:rPr>
          <w:rFonts w:ascii="Times New Roman" w:hAnsi="Times New Roman" w:cs="Times New Roman"/>
          <w:b/>
          <w:bCs/>
          <w:sz w:val="24"/>
          <w:szCs w:val="24"/>
        </w:rPr>
        <w:t xml:space="preserve">План исследования: </w:t>
      </w:r>
    </w:p>
    <w:p w:rsidR="00733740" w:rsidRPr="004279E8" w:rsidRDefault="00733740" w:rsidP="00E04872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E8">
        <w:rPr>
          <w:rFonts w:ascii="Times New Roman" w:hAnsi="Times New Roman" w:cs="Times New Roman"/>
          <w:bCs/>
          <w:sz w:val="24"/>
          <w:szCs w:val="24"/>
        </w:rPr>
        <w:t>Выдвижение  гипотезы.</w:t>
      </w:r>
    </w:p>
    <w:p w:rsidR="004279E8" w:rsidRPr="0055632A" w:rsidRDefault="004279E8" w:rsidP="00E04872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E8">
        <w:rPr>
          <w:rFonts w:ascii="Times New Roman" w:hAnsi="Times New Roman" w:cs="Times New Roman"/>
          <w:bCs/>
          <w:sz w:val="24"/>
          <w:szCs w:val="24"/>
        </w:rPr>
        <w:t>Беседа  с  учителем</w:t>
      </w:r>
      <w:r w:rsidR="0055632A">
        <w:rPr>
          <w:rFonts w:ascii="Times New Roman" w:hAnsi="Times New Roman" w:cs="Times New Roman"/>
          <w:bCs/>
          <w:sz w:val="24"/>
          <w:szCs w:val="24"/>
        </w:rPr>
        <w:t>, родителями. Опрос одноклассников и их родителей</w:t>
      </w:r>
      <w:r w:rsidR="0055632A" w:rsidRPr="004279E8">
        <w:rPr>
          <w:rFonts w:ascii="Times New Roman" w:hAnsi="Times New Roman" w:cs="Times New Roman"/>
          <w:bCs/>
          <w:sz w:val="24"/>
          <w:szCs w:val="24"/>
        </w:rPr>
        <w:t xml:space="preserve"> по  теме  «Что я знаю о природном наследии Саратовской области?»</w:t>
      </w:r>
    </w:p>
    <w:p w:rsidR="0055632A" w:rsidRPr="0055632A" w:rsidRDefault="00733740" w:rsidP="00E04872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E8">
        <w:rPr>
          <w:rFonts w:ascii="Times New Roman" w:hAnsi="Times New Roman" w:cs="Times New Roman"/>
          <w:bCs/>
          <w:sz w:val="24"/>
          <w:szCs w:val="24"/>
        </w:rPr>
        <w:t>Работа  со  справочной   и  энциклопедической  литер</w:t>
      </w:r>
      <w:r w:rsidR="0055632A">
        <w:rPr>
          <w:rFonts w:ascii="Times New Roman" w:hAnsi="Times New Roman" w:cs="Times New Roman"/>
          <w:bCs/>
          <w:sz w:val="24"/>
          <w:szCs w:val="24"/>
        </w:rPr>
        <w:t>атурой.</w:t>
      </w:r>
      <w:r w:rsidR="004279E8" w:rsidRPr="004279E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33740" w:rsidRPr="004279E8" w:rsidRDefault="0055632A" w:rsidP="00E04872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с фотографиями карьера, беседа с </w:t>
      </w:r>
      <w:r w:rsidRPr="004279E8">
        <w:rPr>
          <w:rFonts w:ascii="Times New Roman" w:hAnsi="Times New Roman" w:cs="Times New Roman"/>
          <w:bCs/>
          <w:sz w:val="24"/>
          <w:szCs w:val="24"/>
        </w:rPr>
        <w:t>людьми, побывавшими в карьере «Озерки».</w:t>
      </w:r>
    </w:p>
    <w:p w:rsidR="00733740" w:rsidRPr="004279E8" w:rsidRDefault="00733740" w:rsidP="00E04872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E8">
        <w:rPr>
          <w:rFonts w:ascii="Times New Roman" w:hAnsi="Times New Roman" w:cs="Times New Roman"/>
          <w:bCs/>
          <w:sz w:val="24"/>
          <w:szCs w:val="24"/>
        </w:rPr>
        <w:t>Вывод.</w:t>
      </w:r>
    </w:p>
    <w:p w:rsidR="000A295C" w:rsidRDefault="00733740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06CA7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0A29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A295C">
        <w:rPr>
          <w:rFonts w:ascii="Times New Roman" w:hAnsi="Times New Roman" w:cs="Times New Roman"/>
          <w:sz w:val="24"/>
          <w:szCs w:val="24"/>
        </w:rPr>
        <w:t xml:space="preserve"> чтобы определить актуальность этой темы для людей разного возраста, я провела опрос одноклассников и их родителей.</w:t>
      </w:r>
    </w:p>
    <w:p w:rsidR="00E04872" w:rsidRDefault="00806CA7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получены следующие результаты.</w:t>
      </w:r>
    </w:p>
    <w:p w:rsidR="00E04872" w:rsidRDefault="00E04872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828"/>
        <w:gridCol w:w="3420"/>
        <w:gridCol w:w="2393"/>
        <w:gridCol w:w="2393"/>
      </w:tblGrid>
      <w:tr w:rsidR="00806CA7" w:rsidTr="0091360B">
        <w:tc>
          <w:tcPr>
            <w:tcW w:w="828" w:type="dxa"/>
          </w:tcPr>
          <w:p w:rsidR="00806CA7" w:rsidRPr="00733740" w:rsidRDefault="00806CA7" w:rsidP="00E048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3374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337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20" w:type="dxa"/>
          </w:tcPr>
          <w:p w:rsidR="00806CA7" w:rsidRPr="00733740" w:rsidRDefault="00806CA7" w:rsidP="00E048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806CA7" w:rsidRPr="00733740" w:rsidRDefault="00806CA7" w:rsidP="00E048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Одноклассники</w:t>
            </w:r>
          </w:p>
          <w:p w:rsidR="00806CA7" w:rsidRPr="00733740" w:rsidRDefault="00806CA7" w:rsidP="00E048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393" w:type="dxa"/>
          </w:tcPr>
          <w:p w:rsidR="00806CA7" w:rsidRPr="00733740" w:rsidRDefault="00806CA7" w:rsidP="00E048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806CA7" w:rsidRPr="00733740" w:rsidRDefault="00806CA7" w:rsidP="00E048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b/>
                <w:sz w:val="24"/>
                <w:szCs w:val="24"/>
              </w:rPr>
              <w:t>32 чел</w:t>
            </w:r>
          </w:p>
        </w:tc>
      </w:tr>
      <w:tr w:rsidR="00806CA7" w:rsidTr="0091360B">
        <w:tc>
          <w:tcPr>
            <w:tcW w:w="828" w:type="dxa"/>
          </w:tcPr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Знаете ли вы, что такое «памятники природы»?</w:t>
            </w:r>
          </w:p>
        </w:tc>
        <w:tc>
          <w:tcPr>
            <w:tcW w:w="2393" w:type="dxa"/>
          </w:tcPr>
          <w:p w:rsidR="00806CA7" w:rsidRPr="00733740" w:rsidRDefault="00806CA7" w:rsidP="00E048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B5120E" w:rsidRPr="00733740"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</w:p>
          <w:p w:rsidR="00806CA7" w:rsidRPr="00733740" w:rsidRDefault="00806CA7" w:rsidP="00E048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B5120E" w:rsidRPr="00733740">
              <w:rPr>
                <w:rFonts w:ascii="Times New Roman" w:hAnsi="Times New Roman" w:cs="Times New Roman"/>
                <w:sz w:val="24"/>
                <w:szCs w:val="24"/>
              </w:rPr>
              <w:t xml:space="preserve"> 19 чел.</w:t>
            </w:r>
          </w:p>
        </w:tc>
        <w:tc>
          <w:tcPr>
            <w:tcW w:w="2393" w:type="dxa"/>
          </w:tcPr>
          <w:p w:rsidR="00806CA7" w:rsidRPr="00733740" w:rsidRDefault="00B5120E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Да – 29 чел.</w:t>
            </w:r>
          </w:p>
          <w:p w:rsidR="00B5120E" w:rsidRPr="00733740" w:rsidRDefault="00B5120E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Нет - 3 чел.</w:t>
            </w:r>
          </w:p>
        </w:tc>
      </w:tr>
      <w:tr w:rsidR="00806CA7" w:rsidTr="0091360B">
        <w:tc>
          <w:tcPr>
            <w:tcW w:w="828" w:type="dxa"/>
          </w:tcPr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806CA7" w:rsidRPr="00733740" w:rsidRDefault="00806CA7" w:rsidP="00E048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Назовите  памятник природы Саратовской области?</w:t>
            </w:r>
          </w:p>
        </w:tc>
        <w:tc>
          <w:tcPr>
            <w:tcW w:w="2393" w:type="dxa"/>
          </w:tcPr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5120E" w:rsidRPr="00733740">
              <w:rPr>
                <w:rFonts w:ascii="Times New Roman" w:hAnsi="Times New Roman" w:cs="Times New Roman"/>
                <w:sz w:val="24"/>
                <w:szCs w:val="24"/>
              </w:rPr>
              <w:t>Карьер «Озерки» - 2 чел.</w:t>
            </w:r>
          </w:p>
        </w:tc>
        <w:tc>
          <w:tcPr>
            <w:tcW w:w="2393" w:type="dxa"/>
          </w:tcPr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Парк «</w:t>
            </w:r>
            <w:proofErr w:type="spellStart"/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Хвалынский</w:t>
            </w:r>
            <w:proofErr w:type="spellEnd"/>
            <w:r w:rsidRPr="00733740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B5120E" w:rsidRPr="00733740">
              <w:rPr>
                <w:rFonts w:ascii="Times New Roman" w:hAnsi="Times New Roman" w:cs="Times New Roman"/>
                <w:sz w:val="24"/>
                <w:szCs w:val="24"/>
              </w:rPr>
              <w:t xml:space="preserve"> 20 чел.</w:t>
            </w:r>
          </w:p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Кудеярова</w:t>
            </w:r>
            <w:proofErr w:type="spellEnd"/>
            <w:r w:rsidRPr="00733740">
              <w:rPr>
                <w:rFonts w:ascii="Times New Roman" w:hAnsi="Times New Roman" w:cs="Times New Roman"/>
                <w:sz w:val="24"/>
                <w:szCs w:val="24"/>
              </w:rPr>
              <w:t xml:space="preserve"> пещера -</w:t>
            </w:r>
            <w:r w:rsidR="00B5120E" w:rsidRPr="00733740">
              <w:rPr>
                <w:rFonts w:ascii="Times New Roman" w:hAnsi="Times New Roman" w:cs="Times New Roman"/>
                <w:sz w:val="24"/>
                <w:szCs w:val="24"/>
              </w:rPr>
              <w:t xml:space="preserve">  6 чел. </w:t>
            </w:r>
          </w:p>
        </w:tc>
      </w:tr>
      <w:tr w:rsidR="00806CA7" w:rsidTr="0091360B">
        <w:tc>
          <w:tcPr>
            <w:tcW w:w="828" w:type="dxa"/>
          </w:tcPr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806CA7" w:rsidRPr="00733740" w:rsidRDefault="00B5120E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Слышали ли вы о таком памятнике природы, как карьер «Озерки»?</w:t>
            </w:r>
          </w:p>
        </w:tc>
        <w:tc>
          <w:tcPr>
            <w:tcW w:w="2393" w:type="dxa"/>
          </w:tcPr>
          <w:p w:rsidR="00806CA7" w:rsidRPr="00733740" w:rsidRDefault="00B5120E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Да – 16 чел.</w:t>
            </w:r>
          </w:p>
        </w:tc>
        <w:tc>
          <w:tcPr>
            <w:tcW w:w="2393" w:type="dxa"/>
          </w:tcPr>
          <w:p w:rsidR="00806CA7" w:rsidRPr="00733740" w:rsidRDefault="00B5120E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Да – 14 чел.</w:t>
            </w:r>
          </w:p>
          <w:p w:rsidR="00B5120E" w:rsidRPr="00733740" w:rsidRDefault="00B5120E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733740" w:rsidRPr="007337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40" w:rsidRPr="00733740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806CA7" w:rsidTr="0091360B">
        <w:tc>
          <w:tcPr>
            <w:tcW w:w="828" w:type="dxa"/>
          </w:tcPr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806CA7" w:rsidRPr="00733740" w:rsidRDefault="00B5120E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Какие редкие объекты природы там находятся?</w:t>
            </w:r>
          </w:p>
        </w:tc>
        <w:tc>
          <w:tcPr>
            <w:tcW w:w="2393" w:type="dxa"/>
          </w:tcPr>
          <w:p w:rsidR="00806CA7" w:rsidRPr="00733740" w:rsidRDefault="00733740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Камни – 16 чел.</w:t>
            </w:r>
          </w:p>
        </w:tc>
        <w:tc>
          <w:tcPr>
            <w:tcW w:w="2393" w:type="dxa"/>
          </w:tcPr>
          <w:p w:rsidR="00806CA7" w:rsidRPr="00733740" w:rsidRDefault="00733740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Большие камни – 10 чел.</w:t>
            </w:r>
          </w:p>
          <w:p w:rsidR="00733740" w:rsidRPr="00733740" w:rsidRDefault="00733740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Каменные валуны – 4 чел.</w:t>
            </w:r>
          </w:p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A7" w:rsidTr="0091360B">
        <w:tc>
          <w:tcPr>
            <w:tcW w:w="828" w:type="dxa"/>
          </w:tcPr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806CA7" w:rsidRPr="00733740" w:rsidRDefault="00B5120E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Интересно ли было бы Вам узнать  больше  информации об этом  объекте?</w:t>
            </w:r>
          </w:p>
        </w:tc>
        <w:tc>
          <w:tcPr>
            <w:tcW w:w="2393" w:type="dxa"/>
          </w:tcPr>
          <w:p w:rsidR="00806CA7" w:rsidRPr="00733740" w:rsidRDefault="00806CA7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40" w:rsidRPr="00733740">
              <w:rPr>
                <w:rFonts w:ascii="Times New Roman" w:hAnsi="Times New Roman" w:cs="Times New Roman"/>
                <w:sz w:val="24"/>
                <w:szCs w:val="24"/>
              </w:rPr>
              <w:t>Да – 16 чел.</w:t>
            </w:r>
          </w:p>
          <w:p w:rsidR="00733740" w:rsidRPr="00733740" w:rsidRDefault="00733740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Нет -  4 чел.</w:t>
            </w:r>
          </w:p>
        </w:tc>
        <w:tc>
          <w:tcPr>
            <w:tcW w:w="2393" w:type="dxa"/>
          </w:tcPr>
          <w:p w:rsidR="00806CA7" w:rsidRPr="00733740" w:rsidRDefault="00733740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Да – 25 чел.</w:t>
            </w:r>
          </w:p>
          <w:p w:rsidR="00733740" w:rsidRPr="00733740" w:rsidRDefault="00733740" w:rsidP="00E048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40">
              <w:rPr>
                <w:rFonts w:ascii="Times New Roman" w:hAnsi="Times New Roman" w:cs="Times New Roman"/>
                <w:sz w:val="24"/>
                <w:szCs w:val="24"/>
              </w:rPr>
              <w:t>Нет – 7 чел.</w:t>
            </w:r>
          </w:p>
        </w:tc>
      </w:tr>
    </w:tbl>
    <w:p w:rsidR="00806CA7" w:rsidRDefault="00806CA7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65A5" w:rsidRPr="008E65A5" w:rsidRDefault="008E65A5" w:rsidP="008E65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65A5">
        <w:rPr>
          <w:rFonts w:ascii="Times New Roman" w:hAnsi="Times New Roman" w:cs="Times New Roman"/>
          <w:sz w:val="24"/>
          <w:szCs w:val="24"/>
        </w:rPr>
        <w:t>Из опроса видно, что мало кто знает об этом памятнике природы, но многим было бы интересно узнать о нём больше.</w:t>
      </w:r>
    </w:p>
    <w:p w:rsidR="004279E8" w:rsidRDefault="004279E8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FB6" w:rsidRDefault="00275FB6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FB6" w:rsidRDefault="00275FB6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FB6" w:rsidRDefault="00275FB6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FB6" w:rsidRDefault="00275FB6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FB6" w:rsidRDefault="00275FB6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FB6" w:rsidRDefault="00275FB6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872" w:rsidRDefault="00E04872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5FB6" w:rsidRPr="00E04872" w:rsidRDefault="00275FB6" w:rsidP="00E048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872">
        <w:rPr>
          <w:rFonts w:ascii="Times New Roman" w:hAnsi="Times New Roman" w:cs="Times New Roman"/>
          <w:b/>
          <w:sz w:val="32"/>
          <w:szCs w:val="32"/>
        </w:rPr>
        <w:lastRenderedPageBreak/>
        <w:t>2. Основная часть.</w:t>
      </w:r>
    </w:p>
    <w:p w:rsidR="00275FB6" w:rsidRDefault="00E04872" w:rsidP="00E048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4872">
        <w:rPr>
          <w:rFonts w:ascii="Times New Roman" w:hAnsi="Times New Roman" w:cs="Times New Roman"/>
          <w:b/>
          <w:sz w:val="28"/>
          <w:szCs w:val="28"/>
        </w:rPr>
        <w:t xml:space="preserve">1) Понятие </w:t>
      </w:r>
      <w:r w:rsidR="00275FB6" w:rsidRPr="00E04872">
        <w:rPr>
          <w:rFonts w:ascii="Times New Roman" w:hAnsi="Times New Roman" w:cs="Times New Roman"/>
          <w:b/>
          <w:sz w:val="28"/>
          <w:szCs w:val="28"/>
        </w:rPr>
        <w:t xml:space="preserve"> «памятник природы»</w:t>
      </w:r>
    </w:p>
    <w:p w:rsidR="008E65A5" w:rsidRPr="008E65A5" w:rsidRDefault="008E65A5" w:rsidP="00E048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5A5">
        <w:rPr>
          <w:rFonts w:ascii="Times New Roman" w:hAnsi="Times New Roman" w:cs="Times New Roman"/>
          <w:sz w:val="24"/>
          <w:szCs w:val="24"/>
        </w:rPr>
        <w:t>Свое исследование я начала со словарей.</w:t>
      </w:r>
    </w:p>
    <w:p w:rsidR="00AB30DA" w:rsidRPr="00B943F7" w:rsidRDefault="00AB30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3F7">
        <w:rPr>
          <w:rFonts w:ascii="Times New Roman" w:hAnsi="Times New Roman" w:cs="Times New Roman"/>
          <w:b/>
          <w:sz w:val="24"/>
          <w:szCs w:val="24"/>
        </w:rPr>
        <w:t>Большой юридический словарь</w:t>
      </w:r>
      <w:r w:rsidR="00B943F7" w:rsidRPr="00B943F7">
        <w:rPr>
          <w:rFonts w:ascii="Times New Roman" w:hAnsi="Times New Roman" w:cs="Times New Roman"/>
          <w:sz w:val="24"/>
          <w:szCs w:val="24"/>
        </w:rPr>
        <w:t xml:space="preserve"> (А. Я. Сухарев, В. Е. </w:t>
      </w:r>
      <w:proofErr w:type="spellStart"/>
      <w:r w:rsidR="00B943F7" w:rsidRPr="00B943F7">
        <w:rPr>
          <w:rFonts w:ascii="Times New Roman" w:hAnsi="Times New Roman" w:cs="Times New Roman"/>
          <w:sz w:val="24"/>
          <w:szCs w:val="24"/>
        </w:rPr>
        <w:t>Крутских</w:t>
      </w:r>
      <w:proofErr w:type="spellEnd"/>
      <w:r w:rsidR="00B943F7" w:rsidRPr="00B943F7">
        <w:rPr>
          <w:rFonts w:ascii="Times New Roman" w:hAnsi="Times New Roman" w:cs="Times New Roman"/>
          <w:sz w:val="24"/>
          <w:szCs w:val="24"/>
        </w:rPr>
        <w:t>, А.Я. Сухарева. 2003)</w:t>
      </w:r>
    </w:p>
    <w:p w:rsidR="00947F45" w:rsidRPr="00947F45" w:rsidRDefault="00947F45" w:rsidP="00E048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7F45">
        <w:rPr>
          <w:rFonts w:ascii="Times New Roman" w:hAnsi="Times New Roman" w:cs="Times New Roman"/>
          <w:b/>
          <w:sz w:val="24"/>
          <w:szCs w:val="24"/>
        </w:rPr>
        <w:t>Памятники природы</w:t>
      </w:r>
    </w:p>
    <w:p w:rsidR="00B943F7" w:rsidRPr="00B943F7" w:rsidRDefault="00B943F7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3F7">
        <w:rPr>
          <w:rFonts w:ascii="Times New Roman" w:hAnsi="Times New Roman" w:cs="Times New Roman"/>
          <w:sz w:val="24"/>
          <w:szCs w:val="24"/>
        </w:rPr>
        <w:t xml:space="preserve"> по определению Закона РСФСР "Об охране окружающей природной среды" от 19 декабря 1991 г. "отдельные уникальные природные объекты и природные комплексы, имеющие реликтовое, научное, историческое, эколого-просветительское значение и нуждающиеся в особой охране государства". </w:t>
      </w:r>
    </w:p>
    <w:p w:rsidR="00B943F7" w:rsidRDefault="00B943F7" w:rsidP="00E048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3F7">
        <w:rPr>
          <w:rFonts w:ascii="Times New Roman" w:hAnsi="Times New Roman" w:cs="Times New Roman"/>
          <w:b/>
          <w:sz w:val="24"/>
          <w:szCs w:val="24"/>
        </w:rPr>
        <w:t> Словарь экологических терминов и определений, 2010</w:t>
      </w:r>
    </w:p>
    <w:p w:rsidR="00B943F7" w:rsidRPr="00947F45" w:rsidRDefault="00B943F7" w:rsidP="00E048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7F45">
        <w:rPr>
          <w:rFonts w:ascii="Times New Roman" w:hAnsi="Times New Roman" w:cs="Times New Roman"/>
          <w:b/>
          <w:sz w:val="24"/>
          <w:szCs w:val="24"/>
        </w:rPr>
        <w:t>Памятники природы</w:t>
      </w:r>
    </w:p>
    <w:p w:rsidR="00B943F7" w:rsidRDefault="00B943F7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уникальные, невосполнимые, ценные в </w:t>
      </w:r>
      <w:proofErr w:type="gramStart"/>
      <w:r w:rsidRPr="00947F45">
        <w:rPr>
          <w:rFonts w:ascii="Times New Roman" w:hAnsi="Times New Roman" w:cs="Times New Roman"/>
          <w:sz w:val="24"/>
          <w:szCs w:val="24"/>
        </w:rPr>
        <w:t>экологическом</w:t>
      </w:r>
      <w:proofErr w:type="gramEnd"/>
      <w:r w:rsidRPr="00947F45">
        <w:rPr>
          <w:rFonts w:ascii="Times New Roman" w:hAnsi="Times New Roman" w:cs="Times New Roman"/>
          <w:sz w:val="24"/>
          <w:szCs w:val="24"/>
        </w:rPr>
        <w:t>, научном, культурном и эстетическом </w:t>
      </w:r>
      <w:proofErr w:type="spellStart"/>
      <w:r w:rsidRPr="00947F45">
        <w:rPr>
          <w:rFonts w:ascii="Times New Roman" w:hAnsi="Times New Roman" w:cs="Times New Roman"/>
          <w:sz w:val="24"/>
          <w:szCs w:val="24"/>
        </w:rPr>
        <w:t>отношенияхприродные</w:t>
      </w:r>
      <w:proofErr w:type="spellEnd"/>
      <w:r w:rsidRPr="00947F45">
        <w:rPr>
          <w:rFonts w:ascii="Times New Roman" w:hAnsi="Times New Roman" w:cs="Times New Roman"/>
          <w:sz w:val="24"/>
          <w:szCs w:val="24"/>
        </w:rPr>
        <w:t> комплексы, а также объекты естественного и искусственного происхождения (закон "Об </w:t>
      </w:r>
      <w:proofErr w:type="spellStart"/>
      <w:r w:rsidRPr="00947F45">
        <w:rPr>
          <w:rFonts w:ascii="Times New Roman" w:hAnsi="Times New Roman" w:cs="Times New Roman"/>
          <w:sz w:val="24"/>
          <w:szCs w:val="24"/>
        </w:rPr>
        <w:t>особоохраняемых</w:t>
      </w:r>
      <w:proofErr w:type="spellEnd"/>
      <w:r w:rsidRPr="00947F45">
        <w:rPr>
          <w:rFonts w:ascii="Times New Roman" w:hAnsi="Times New Roman" w:cs="Times New Roman"/>
          <w:sz w:val="24"/>
          <w:szCs w:val="24"/>
        </w:rPr>
        <w:t> природных территориях")</w:t>
      </w:r>
    </w:p>
    <w:p w:rsidR="008E65A5" w:rsidRDefault="008E65A5" w:rsidP="008E65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0DA">
        <w:rPr>
          <w:rFonts w:ascii="Times New Roman" w:hAnsi="Times New Roman" w:cs="Times New Roman"/>
          <w:sz w:val="24"/>
          <w:szCs w:val="24"/>
        </w:rPr>
        <w:t xml:space="preserve">Интернет-сайт </w:t>
      </w:r>
      <w:proofErr w:type="spellStart"/>
      <w:r w:rsidRPr="00AB30DA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AB30DA">
        <w:rPr>
          <w:rFonts w:ascii="Times New Roman" w:hAnsi="Times New Roman" w:cs="Times New Roman"/>
          <w:sz w:val="24"/>
          <w:szCs w:val="24"/>
        </w:rPr>
        <w:t xml:space="preserve"> сообщает, что </w:t>
      </w:r>
    </w:p>
    <w:p w:rsidR="008E65A5" w:rsidRDefault="008E65A5" w:rsidP="008E65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0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30DA">
        <w:rPr>
          <w:rFonts w:ascii="Times New Roman" w:hAnsi="Times New Roman" w:cs="Times New Roman"/>
          <w:b/>
          <w:sz w:val="24"/>
          <w:szCs w:val="24"/>
        </w:rPr>
        <w:t>Па́мятник</w:t>
      </w:r>
      <w:proofErr w:type="spellEnd"/>
      <w:r w:rsidRPr="00AB3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B30DA">
        <w:rPr>
          <w:rFonts w:ascii="Times New Roman" w:hAnsi="Times New Roman" w:cs="Times New Roman"/>
          <w:b/>
          <w:sz w:val="24"/>
          <w:szCs w:val="24"/>
        </w:rPr>
        <w:t>приро́ды</w:t>
      </w:r>
      <w:proofErr w:type="spellEnd"/>
      <w:proofErr w:type="gramEnd"/>
      <w:r w:rsidRPr="00AB30DA">
        <w:rPr>
          <w:rFonts w:ascii="Times New Roman" w:hAnsi="Times New Roman" w:cs="Times New Roman"/>
          <w:sz w:val="24"/>
          <w:szCs w:val="24"/>
        </w:rPr>
        <w:t> — </w:t>
      </w:r>
      <w:hyperlink r:id="rId7" w:tooltip="Особо охраняемая природная территория" w:history="1">
        <w:r w:rsidRPr="00AB30D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особо охраняемая природная территория</w:t>
        </w:r>
      </w:hyperlink>
      <w:r w:rsidRPr="00AB30DA">
        <w:rPr>
          <w:rFonts w:ascii="Times New Roman" w:hAnsi="Times New Roman" w:cs="Times New Roman"/>
          <w:sz w:val="24"/>
          <w:szCs w:val="24"/>
        </w:rPr>
        <w:t>, на которой расположен редкий или достопримечательный объект живой или неживой природы, уникальный в научном, культурном, историко-мемориальном или эстетическом отношении»</w:t>
      </w:r>
    </w:p>
    <w:p w:rsidR="008E65A5" w:rsidRPr="00947F45" w:rsidRDefault="008E65A5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7F45" w:rsidRPr="00947F45" w:rsidRDefault="00947F45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К памятникам природы можно отнести объекты: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Обнажения коренных пород по склонам оврагов, речных долин, в карьерах;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Скопление крупных валунов;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Выдающиеся холмы;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Заросшие причудливые овраги;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Истоки рек, родники;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Малые реки, озера, хорошо сохранившиеся в естественном состоянии;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Наиболее глубокие и живописные омуты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Наиболее живописные места в природе не затронутые деятельностью человека;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Остатки лесов, водоемов на территории населенных пунктов, как основа будущих парков;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Вековые, причудливые формы деревьев;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Аллеи, старинные парки,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lastRenderedPageBreak/>
        <w:t>Места произрастания лекарственных, плодово-ягодных и редких видов растений;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Места произрастания исчезающих растений;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Луга, болота с богатой и своеобразной флорой;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Места массового скопления птиц;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Места концентрации ценных животных, насекомых рыб, земноводных, пресмыкающихся и т. п.;</w:t>
      </w:r>
    </w:p>
    <w:p w:rsidR="00947F45" w:rsidRPr="00947F45" w:rsidRDefault="00947F45" w:rsidP="00E0487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F45">
        <w:rPr>
          <w:rFonts w:ascii="Times New Roman" w:hAnsi="Times New Roman" w:cs="Times New Roman"/>
          <w:sz w:val="24"/>
          <w:szCs w:val="24"/>
        </w:rPr>
        <w:t>Живописные скалы, водопады, пороги, перекаты и т. п.</w:t>
      </w:r>
    </w:p>
    <w:p w:rsidR="00E04872" w:rsidRDefault="00E04872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7F45" w:rsidRPr="00E04872" w:rsidRDefault="00FC30E3" w:rsidP="00E048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4872">
        <w:rPr>
          <w:rFonts w:ascii="Times New Roman" w:hAnsi="Times New Roman" w:cs="Times New Roman"/>
          <w:b/>
          <w:sz w:val="28"/>
          <w:szCs w:val="28"/>
        </w:rPr>
        <w:t>2) Карьер «Озерки»</w:t>
      </w:r>
      <w:r w:rsidR="00855710" w:rsidRPr="00E04872">
        <w:rPr>
          <w:rFonts w:ascii="Times New Roman" w:hAnsi="Times New Roman" w:cs="Times New Roman"/>
          <w:b/>
          <w:sz w:val="28"/>
          <w:szCs w:val="28"/>
        </w:rPr>
        <w:t xml:space="preserve"> - памятник природы Саратовской области.</w:t>
      </w:r>
    </w:p>
    <w:p w:rsidR="00947F45" w:rsidRPr="00855710" w:rsidRDefault="00855710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710">
        <w:rPr>
          <w:rFonts w:ascii="Times New Roman" w:hAnsi="Times New Roman" w:cs="Times New Roman"/>
          <w:sz w:val="24"/>
          <w:szCs w:val="24"/>
        </w:rPr>
        <w:t xml:space="preserve"> </w:t>
      </w:r>
      <w:r w:rsidR="00947F45" w:rsidRPr="00855710">
        <w:rPr>
          <w:rFonts w:ascii="Times New Roman" w:hAnsi="Times New Roman" w:cs="Times New Roman"/>
          <w:sz w:val="24"/>
          <w:szCs w:val="24"/>
        </w:rPr>
        <w:t>Богато и разнообразно наследие нашего края. В нашей области имеются: 1 национальный парк, 26 заказников, 118 памятников регионального значения.</w:t>
      </w:r>
    </w:p>
    <w:p w:rsidR="00FC30E3" w:rsidRDefault="00855710" w:rsidP="00E0487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FC30E3" w:rsidRPr="0085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из таких памятников является карьер «Озерки».</w:t>
      </w:r>
    </w:p>
    <w:p w:rsidR="008E65A5" w:rsidRPr="008E65A5" w:rsidRDefault="008E65A5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65A5">
        <w:rPr>
          <w:rFonts w:ascii="Times New Roman" w:hAnsi="Times New Roman" w:cs="Times New Roman"/>
          <w:sz w:val="24"/>
          <w:szCs w:val="24"/>
        </w:rPr>
        <w:t>Дальше я стала собирать информацию с помощью учителя и мамы о карьере Озерки. Мне помогли сеть Интернет, справочники по краеведению, фотографии, рассказы туристов.</w:t>
      </w:r>
    </w:p>
    <w:p w:rsidR="000F0F8C" w:rsidRDefault="00CC588E" w:rsidP="00E0487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F0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сайте </w:t>
      </w:r>
      <w:r w:rsidR="000F0F8C" w:rsidRPr="005E6B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«Уникальные геологические объекты России»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этом памятнике природы</w:t>
      </w:r>
      <w:r w:rsidR="000F0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говорится</w:t>
      </w:r>
      <w:r w:rsidR="00050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следующее</w:t>
      </w:r>
      <w:r w:rsidR="000F0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F0F8C" w:rsidRPr="000F0F8C" w:rsidRDefault="000F0F8C" w:rsidP="00E048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0F8C">
        <w:rPr>
          <w:rFonts w:ascii="Times New Roman" w:hAnsi="Times New Roman" w:cs="Times New Roman"/>
          <w:b/>
          <w:sz w:val="24"/>
          <w:szCs w:val="24"/>
        </w:rPr>
        <w:t>Карьер Озерки</w:t>
      </w:r>
    </w:p>
    <w:tbl>
      <w:tblPr>
        <w:tblW w:w="5000" w:type="pct"/>
        <w:tblCellSpacing w:w="15" w:type="dxa"/>
        <w:shd w:val="clear" w:color="auto" w:fill="FFFFFF"/>
        <w:tblCellMar>
          <w:left w:w="75" w:type="dxa"/>
          <w:right w:w="75" w:type="dxa"/>
        </w:tblCellMar>
        <w:tblLook w:val="04A0"/>
      </w:tblPr>
      <w:tblGrid>
        <w:gridCol w:w="9191"/>
        <w:gridCol w:w="374"/>
      </w:tblGrid>
      <w:tr w:rsidR="000F0F8C" w:rsidRPr="000F0F8C" w:rsidTr="000F0F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0F8C" w:rsidRPr="000F0F8C" w:rsidRDefault="000F0F8C" w:rsidP="00E048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F8C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F0F8C">
              <w:rPr>
                <w:rFonts w:ascii="Times New Roman" w:hAnsi="Times New Roman" w:cs="Times New Roman"/>
                <w:b/>
                <w:sz w:val="24"/>
                <w:szCs w:val="24"/>
              </w:rPr>
              <w:t>. округ:</w:t>
            </w:r>
            <w:r w:rsidRPr="000F0F8C">
              <w:rPr>
                <w:rFonts w:ascii="Times New Roman" w:hAnsi="Times New Roman" w:cs="Times New Roman"/>
                <w:sz w:val="24"/>
                <w:szCs w:val="24"/>
              </w:rPr>
              <w:t> Приволжский </w:t>
            </w:r>
            <w:r w:rsidRPr="000F0F8C">
              <w:rPr>
                <w:rFonts w:ascii="Times New Roman" w:hAnsi="Times New Roman" w:cs="Times New Roman"/>
                <w:sz w:val="24"/>
                <w:szCs w:val="24"/>
              </w:rPr>
              <w:br/>
              <w:t>Саратовская область, Петровский район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F8C" w:rsidRPr="000F0F8C" w:rsidRDefault="000F0F8C" w:rsidP="00E048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F8C" w:rsidRDefault="000F0F8C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0F8C">
        <w:rPr>
          <w:rFonts w:ascii="Times New Roman" w:hAnsi="Times New Roman" w:cs="Times New Roman"/>
          <w:b/>
          <w:sz w:val="24"/>
          <w:szCs w:val="24"/>
        </w:rPr>
        <w:t>Нормативно-правовая основа функционирования: </w:t>
      </w:r>
      <w:r w:rsidRPr="000F0F8C">
        <w:rPr>
          <w:rFonts w:ascii="Times New Roman" w:hAnsi="Times New Roman" w:cs="Times New Roman"/>
          <w:sz w:val="24"/>
          <w:szCs w:val="24"/>
        </w:rPr>
        <w:t>Утвержден постановлением Правительства Саратовской области №385-П, 01.11.2007 </w:t>
      </w:r>
      <w:r w:rsidRPr="000F0F8C">
        <w:rPr>
          <w:rFonts w:ascii="Times New Roman" w:hAnsi="Times New Roman" w:cs="Times New Roman"/>
          <w:sz w:val="24"/>
          <w:szCs w:val="24"/>
        </w:rPr>
        <w:br/>
      </w:r>
      <w:r w:rsidRPr="000F0F8C">
        <w:rPr>
          <w:rFonts w:ascii="Times New Roman" w:hAnsi="Times New Roman" w:cs="Times New Roman"/>
          <w:b/>
          <w:sz w:val="24"/>
          <w:szCs w:val="24"/>
        </w:rPr>
        <w:t>Перечень основных объектов охраны:</w:t>
      </w:r>
      <w:r w:rsidRPr="000F0F8C">
        <w:rPr>
          <w:rFonts w:ascii="Times New Roman" w:hAnsi="Times New Roman" w:cs="Times New Roman"/>
          <w:sz w:val="24"/>
          <w:szCs w:val="24"/>
        </w:rPr>
        <w:t xml:space="preserve"> геологический разрез кварцевых песков </w:t>
      </w:r>
      <w:proofErr w:type="spellStart"/>
      <w:r w:rsidRPr="000F0F8C">
        <w:rPr>
          <w:rFonts w:ascii="Times New Roman" w:hAnsi="Times New Roman" w:cs="Times New Roman"/>
          <w:sz w:val="24"/>
          <w:szCs w:val="24"/>
        </w:rPr>
        <w:t>сеноманского</w:t>
      </w:r>
      <w:proofErr w:type="spellEnd"/>
      <w:r w:rsidRPr="000F0F8C">
        <w:rPr>
          <w:rFonts w:ascii="Times New Roman" w:hAnsi="Times New Roman" w:cs="Times New Roman"/>
          <w:sz w:val="24"/>
          <w:szCs w:val="24"/>
        </w:rPr>
        <w:t xml:space="preserve"> яруса с заключенными в них уникальными образованиями — «железистыми колодцами» с перекрывающими достоверно </w:t>
      </w:r>
      <w:proofErr w:type="spellStart"/>
      <w:r w:rsidRPr="000F0F8C">
        <w:rPr>
          <w:rFonts w:ascii="Times New Roman" w:hAnsi="Times New Roman" w:cs="Times New Roman"/>
          <w:sz w:val="24"/>
          <w:szCs w:val="24"/>
        </w:rPr>
        <w:t>сантонскими</w:t>
      </w:r>
      <w:proofErr w:type="spellEnd"/>
      <w:r w:rsidRPr="000F0F8C">
        <w:rPr>
          <w:rFonts w:ascii="Times New Roman" w:hAnsi="Times New Roman" w:cs="Times New Roman"/>
          <w:sz w:val="24"/>
          <w:szCs w:val="24"/>
        </w:rPr>
        <w:t xml:space="preserve"> мергелями, вторично </w:t>
      </w:r>
      <w:proofErr w:type="spellStart"/>
      <w:r w:rsidRPr="000F0F8C">
        <w:rPr>
          <w:rFonts w:ascii="Times New Roman" w:hAnsi="Times New Roman" w:cs="Times New Roman"/>
          <w:sz w:val="24"/>
          <w:szCs w:val="24"/>
        </w:rPr>
        <w:t>ожелезнёнными</w:t>
      </w:r>
      <w:proofErr w:type="spellEnd"/>
    </w:p>
    <w:p w:rsidR="0055632A" w:rsidRPr="00A32ADA" w:rsidRDefault="0055632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ADA">
        <w:rPr>
          <w:rFonts w:ascii="Times New Roman" w:hAnsi="Times New Roman" w:cs="Times New Roman"/>
          <w:b/>
          <w:sz w:val="24"/>
          <w:szCs w:val="24"/>
        </w:rPr>
        <w:t>Категория:</w:t>
      </w:r>
      <w:r w:rsidRPr="00A32ADA">
        <w:rPr>
          <w:rFonts w:ascii="Times New Roman" w:hAnsi="Times New Roman" w:cs="Times New Roman"/>
          <w:sz w:val="24"/>
          <w:szCs w:val="24"/>
        </w:rPr>
        <w:t> Уникальный геологический объект (УГО) </w:t>
      </w:r>
      <w:r w:rsidRPr="00A32ADA">
        <w:rPr>
          <w:rFonts w:ascii="Times New Roman" w:hAnsi="Times New Roman" w:cs="Times New Roman"/>
          <w:sz w:val="24"/>
          <w:szCs w:val="24"/>
        </w:rPr>
        <w:br/>
      </w:r>
      <w:r w:rsidRPr="00A32ADA">
        <w:rPr>
          <w:rFonts w:ascii="Times New Roman" w:hAnsi="Times New Roman" w:cs="Times New Roman"/>
          <w:b/>
          <w:sz w:val="24"/>
          <w:szCs w:val="24"/>
        </w:rPr>
        <w:t>Геологический профиль: </w:t>
      </w:r>
      <w:r w:rsidRPr="00A32ADA">
        <w:rPr>
          <w:rFonts w:ascii="Times New Roman" w:hAnsi="Times New Roman" w:cs="Times New Roman"/>
          <w:sz w:val="24"/>
          <w:szCs w:val="24"/>
        </w:rPr>
        <w:t>Тектонический, стратиграфический</w:t>
      </w:r>
      <w:r w:rsidRPr="00A32ADA">
        <w:rPr>
          <w:rFonts w:ascii="Times New Roman" w:hAnsi="Times New Roman" w:cs="Times New Roman"/>
          <w:sz w:val="24"/>
          <w:szCs w:val="24"/>
        </w:rPr>
        <w:br/>
      </w:r>
      <w:r w:rsidRPr="00A32ADA">
        <w:rPr>
          <w:rFonts w:ascii="Times New Roman" w:hAnsi="Times New Roman" w:cs="Times New Roman"/>
          <w:b/>
          <w:sz w:val="24"/>
          <w:szCs w:val="24"/>
        </w:rPr>
        <w:t>Общая площадь:</w:t>
      </w:r>
      <w:r w:rsidRPr="00A32ADA">
        <w:rPr>
          <w:rFonts w:ascii="Times New Roman" w:hAnsi="Times New Roman" w:cs="Times New Roman"/>
          <w:sz w:val="24"/>
          <w:szCs w:val="24"/>
        </w:rPr>
        <w:t> 1,54 га </w:t>
      </w:r>
      <w:r w:rsidRPr="00A32ADA">
        <w:rPr>
          <w:rFonts w:ascii="Times New Roman" w:hAnsi="Times New Roman" w:cs="Times New Roman"/>
          <w:sz w:val="24"/>
          <w:szCs w:val="24"/>
        </w:rPr>
        <w:br/>
      </w:r>
      <w:r w:rsidRPr="00A32ADA">
        <w:rPr>
          <w:rFonts w:ascii="Times New Roman" w:hAnsi="Times New Roman" w:cs="Times New Roman"/>
          <w:b/>
          <w:sz w:val="24"/>
          <w:szCs w:val="24"/>
        </w:rPr>
        <w:t>Год создания:</w:t>
      </w:r>
      <w:r w:rsidRPr="00A32ADA">
        <w:rPr>
          <w:rFonts w:ascii="Times New Roman" w:hAnsi="Times New Roman" w:cs="Times New Roman"/>
          <w:sz w:val="24"/>
          <w:szCs w:val="24"/>
        </w:rPr>
        <w:t> 2007 </w:t>
      </w:r>
      <w:r w:rsidRPr="00A32ADA">
        <w:rPr>
          <w:rFonts w:ascii="Times New Roman" w:hAnsi="Times New Roman" w:cs="Times New Roman"/>
          <w:sz w:val="24"/>
          <w:szCs w:val="24"/>
        </w:rPr>
        <w:br/>
      </w:r>
      <w:r w:rsidRPr="00A32ADA">
        <w:rPr>
          <w:rFonts w:ascii="Times New Roman" w:hAnsi="Times New Roman" w:cs="Times New Roman"/>
          <w:b/>
          <w:sz w:val="24"/>
          <w:szCs w:val="24"/>
        </w:rPr>
        <w:t>Статус:</w:t>
      </w:r>
      <w:r w:rsidRPr="00A32ADA">
        <w:rPr>
          <w:rFonts w:ascii="Times New Roman" w:hAnsi="Times New Roman" w:cs="Times New Roman"/>
          <w:sz w:val="24"/>
          <w:szCs w:val="24"/>
        </w:rPr>
        <w:t> Региональное значение </w:t>
      </w:r>
    </w:p>
    <w:p w:rsidR="00A32ADA" w:rsidRP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ADA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  <w:r w:rsidRPr="00A32ADA">
        <w:rPr>
          <w:rFonts w:ascii="Times New Roman" w:hAnsi="Times New Roman" w:cs="Times New Roman"/>
          <w:b/>
          <w:sz w:val="24"/>
          <w:szCs w:val="24"/>
        </w:rPr>
        <w:br/>
      </w:r>
      <w:r w:rsidRPr="00A32ADA">
        <w:rPr>
          <w:rFonts w:ascii="Times New Roman" w:hAnsi="Times New Roman" w:cs="Times New Roman"/>
          <w:sz w:val="24"/>
          <w:szCs w:val="24"/>
        </w:rPr>
        <w:t xml:space="preserve">В настоящее время объект требует дополнительных геологических исследований с целью выяснения условий образования подобных геологических тел. </w:t>
      </w:r>
    </w:p>
    <w:p w:rsidR="000F0F8C" w:rsidRPr="00A32ADA" w:rsidRDefault="000F0F8C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ADA">
        <w:rPr>
          <w:rFonts w:ascii="Times New Roman" w:hAnsi="Times New Roman" w:cs="Times New Roman"/>
          <w:b/>
          <w:sz w:val="24"/>
          <w:szCs w:val="24"/>
        </w:rPr>
        <w:lastRenderedPageBreak/>
        <w:t>Географическое положение: </w:t>
      </w:r>
      <w:r w:rsidRPr="00A32ADA">
        <w:rPr>
          <w:rFonts w:ascii="Times New Roman" w:hAnsi="Times New Roman" w:cs="Times New Roman"/>
          <w:sz w:val="24"/>
          <w:szCs w:val="24"/>
        </w:rPr>
        <w:br/>
        <w:t xml:space="preserve">в 1.5 км к юго-западу </w:t>
      </w:r>
      <w:proofErr w:type="gramStart"/>
      <w:r w:rsidRPr="00A32AD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32ADA">
        <w:rPr>
          <w:rFonts w:ascii="Times New Roman" w:hAnsi="Times New Roman" w:cs="Times New Roman"/>
          <w:sz w:val="24"/>
          <w:szCs w:val="24"/>
        </w:rPr>
        <w:t xml:space="preserve"> с. Озерки</w:t>
      </w:r>
    </w:p>
    <w:p w:rsidR="00A32ADA" w:rsidRPr="00A32ADA" w:rsidRDefault="000F0F8C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4872">
        <w:rPr>
          <w:rFonts w:ascii="Times New Roman" w:hAnsi="Times New Roman" w:cs="Times New Roman"/>
          <w:b/>
          <w:sz w:val="24"/>
          <w:szCs w:val="24"/>
        </w:rPr>
        <w:t>Широта:</w:t>
      </w:r>
      <w:r w:rsidRPr="00A32ADA">
        <w:rPr>
          <w:rFonts w:ascii="Times New Roman" w:hAnsi="Times New Roman" w:cs="Times New Roman"/>
          <w:sz w:val="24"/>
          <w:szCs w:val="24"/>
        </w:rPr>
        <w:t> 52.02 </w:t>
      </w:r>
      <w:r w:rsidRPr="00E04872">
        <w:rPr>
          <w:rFonts w:ascii="Times New Roman" w:hAnsi="Times New Roman" w:cs="Times New Roman"/>
          <w:b/>
          <w:sz w:val="24"/>
          <w:szCs w:val="24"/>
        </w:rPr>
        <w:t>Долгота</w:t>
      </w:r>
      <w:r w:rsidRPr="00A32ADA">
        <w:rPr>
          <w:rFonts w:ascii="Times New Roman" w:hAnsi="Times New Roman" w:cs="Times New Roman"/>
          <w:sz w:val="24"/>
          <w:szCs w:val="24"/>
        </w:rPr>
        <w:t>: 45.45 (градусы)</w:t>
      </w:r>
    </w:p>
    <w:p w:rsidR="00855710" w:rsidRDefault="005E6BBB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Многое из этой информации было для меня непонятным, поэтому пришлось обратиться за разъяснением к родителям и учителю. С помощью взрослых, я выяснила, что к</w:t>
      </w:r>
      <w:r w:rsidR="00FC30E3" w:rsidRPr="00855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арьер «Озёрки» - особо охраняемый геологический объект. В песчаном карьере находятся своеобразные каменные структуры – «железистые» колодцы. Которые, на самом деле выглядят не как колодцы, а как большие каменные валуны ржавого, железного цвета.</w:t>
      </w:r>
      <w:r w:rsidR="00855710" w:rsidRPr="00855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Возможно</w:t>
      </w:r>
      <w:r w:rsidR="00FC30E3" w:rsidRPr="00855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гористой местности, такие образования не редкость, но для степной зоны – это единичные уникальные случаи.</w:t>
      </w:r>
      <w:r w:rsidR="00855710" w:rsidRPr="00855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Камни эти очень и очень старые. По подсчётам учёных, данным необычным образованиям, стоящим среди саратовской степи, может быть до 85 миллионов лет. Появление их </w:t>
      </w:r>
      <w:r w:rsidR="00855710" w:rsidRPr="00855710">
        <w:rPr>
          <w:rFonts w:ascii="Times New Roman" w:hAnsi="Times New Roman" w:cs="Times New Roman"/>
          <w:sz w:val="24"/>
          <w:szCs w:val="24"/>
        </w:rPr>
        <w:t>обусловлено своеобразными древними процессами, связанными с особенностями формирования Земли на территории Саратовского края.</w:t>
      </w:r>
    </w:p>
    <w:p w:rsidR="00855710" w:rsidRDefault="00855710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16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Когда-то, давным-давно, на территории нашей области было огромное древнее море. Об этом свидетельствуют</w:t>
      </w:r>
      <w:r w:rsidR="00941642">
        <w:rPr>
          <w:rFonts w:ascii="Times New Roman" w:hAnsi="Times New Roman" w:cs="Times New Roman"/>
          <w:sz w:val="24"/>
          <w:szCs w:val="24"/>
        </w:rPr>
        <w:t xml:space="preserve">, окаменевшие </w:t>
      </w:r>
      <w:proofErr w:type="gramStart"/>
      <w:r w:rsidR="00941642">
        <w:rPr>
          <w:rFonts w:ascii="Times New Roman" w:hAnsi="Times New Roman" w:cs="Times New Roman"/>
          <w:sz w:val="24"/>
          <w:szCs w:val="24"/>
        </w:rPr>
        <w:t>остатки обитателей</w:t>
      </w:r>
      <w:proofErr w:type="gramEnd"/>
      <w:r w:rsidR="00941642">
        <w:rPr>
          <w:rFonts w:ascii="Times New Roman" w:hAnsi="Times New Roman" w:cs="Times New Roman"/>
          <w:sz w:val="24"/>
          <w:szCs w:val="24"/>
        </w:rPr>
        <w:t xml:space="preserve"> этого моря: кораллов, моллюсков, белемнитов, которые мы находим в окрестностях нашего края. Так же, если рассмотреть срез земли по обрывистым берегам рек или в карьере, то можно увидеть, что он состоит из нескольких слоёв, различающихся по цвету и строению. Эти слои образовались постепенно, в течение многих тысячелетий.</w:t>
      </w:r>
      <w:r w:rsidR="00CC588E">
        <w:rPr>
          <w:rFonts w:ascii="Times New Roman" w:hAnsi="Times New Roman" w:cs="Times New Roman"/>
          <w:sz w:val="24"/>
          <w:szCs w:val="24"/>
        </w:rPr>
        <w:t xml:space="preserve"> </w:t>
      </w:r>
      <w:r w:rsidR="00941642">
        <w:rPr>
          <w:rFonts w:ascii="Times New Roman" w:hAnsi="Times New Roman" w:cs="Times New Roman"/>
          <w:sz w:val="24"/>
          <w:szCs w:val="24"/>
        </w:rPr>
        <w:t>В зависимости от того, какая растительность произрастала в тот или иной период древности, какие животные обитали на территории, постепенно образовались различные земные породы.</w:t>
      </w:r>
    </w:p>
    <w:p w:rsidR="0055632A" w:rsidRDefault="0055632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1642">
        <w:rPr>
          <w:rFonts w:ascii="Times New Roman" w:hAnsi="Times New Roman" w:cs="Times New Roman"/>
          <w:sz w:val="24"/>
          <w:szCs w:val="24"/>
        </w:rPr>
        <w:t>Таким образом</w:t>
      </w:r>
      <w:r w:rsidR="00A75C1F">
        <w:rPr>
          <w:rFonts w:ascii="Times New Roman" w:hAnsi="Times New Roman" w:cs="Times New Roman"/>
          <w:sz w:val="24"/>
          <w:szCs w:val="24"/>
        </w:rPr>
        <w:t>, и</w:t>
      </w:r>
      <w:r w:rsidR="00941642" w:rsidRPr="00941642">
        <w:rPr>
          <w:rFonts w:ascii="Times New Roman" w:hAnsi="Times New Roman" w:cs="Times New Roman"/>
          <w:sz w:val="24"/>
          <w:szCs w:val="24"/>
        </w:rPr>
        <w:t xml:space="preserve">сследователи предполагают, что </w:t>
      </w:r>
      <w:r w:rsidR="00A75C1F">
        <w:rPr>
          <w:rFonts w:ascii="Times New Roman" w:hAnsi="Times New Roman" w:cs="Times New Roman"/>
          <w:sz w:val="24"/>
          <w:szCs w:val="24"/>
        </w:rPr>
        <w:t xml:space="preserve">валуны, которые встречаются в карьере, </w:t>
      </w:r>
      <w:r w:rsidR="00941642" w:rsidRPr="00941642">
        <w:rPr>
          <w:rFonts w:ascii="Times New Roman" w:hAnsi="Times New Roman" w:cs="Times New Roman"/>
          <w:sz w:val="24"/>
          <w:szCs w:val="24"/>
        </w:rPr>
        <w:t>формировались среди пологих и</w:t>
      </w:r>
      <w:r w:rsidR="00A75C1F">
        <w:rPr>
          <w:rFonts w:ascii="Times New Roman" w:hAnsi="Times New Roman" w:cs="Times New Roman"/>
          <w:sz w:val="24"/>
          <w:szCs w:val="24"/>
        </w:rPr>
        <w:t xml:space="preserve"> </w:t>
      </w:r>
      <w:r w:rsidR="00941642" w:rsidRPr="00941642">
        <w:rPr>
          <w:rFonts w:ascii="Times New Roman" w:hAnsi="Times New Roman" w:cs="Times New Roman"/>
          <w:sz w:val="24"/>
          <w:szCs w:val="24"/>
        </w:rPr>
        <w:t>невысоких островных массивов и, возможно, отмелей в пределах обширных морских</w:t>
      </w:r>
      <w:r w:rsidR="00A75C1F">
        <w:rPr>
          <w:rFonts w:ascii="Times New Roman" w:hAnsi="Times New Roman" w:cs="Times New Roman"/>
          <w:sz w:val="24"/>
          <w:szCs w:val="24"/>
        </w:rPr>
        <w:t xml:space="preserve"> </w:t>
      </w:r>
      <w:r w:rsidR="00941642" w:rsidRPr="00941642">
        <w:rPr>
          <w:rFonts w:ascii="Times New Roman" w:hAnsi="Times New Roman" w:cs="Times New Roman"/>
          <w:sz w:val="24"/>
          <w:szCs w:val="24"/>
        </w:rPr>
        <w:t>пространств мелового времени на территории современного Поволжья.</w:t>
      </w:r>
    </w:p>
    <w:p w:rsidR="00E04872" w:rsidRDefault="00E04872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632A" w:rsidRPr="00E04872" w:rsidRDefault="0055632A" w:rsidP="00E048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4872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CC588E" w:rsidRPr="00E04872">
        <w:rPr>
          <w:rFonts w:ascii="Times New Roman" w:hAnsi="Times New Roman" w:cs="Times New Roman"/>
          <w:b/>
          <w:sz w:val="28"/>
          <w:szCs w:val="28"/>
        </w:rPr>
        <w:t>Описание карьера по фотографиям</w:t>
      </w:r>
      <w:r w:rsidR="0076485D" w:rsidRPr="00E04872">
        <w:rPr>
          <w:rFonts w:ascii="Times New Roman" w:hAnsi="Times New Roman" w:cs="Times New Roman"/>
          <w:b/>
          <w:sz w:val="28"/>
          <w:szCs w:val="28"/>
        </w:rPr>
        <w:t xml:space="preserve"> и рассказам туристов</w:t>
      </w:r>
      <w:r w:rsidR="00CC588E" w:rsidRPr="00E04872">
        <w:rPr>
          <w:rFonts w:ascii="Times New Roman" w:hAnsi="Times New Roman" w:cs="Times New Roman"/>
          <w:b/>
          <w:sz w:val="28"/>
          <w:szCs w:val="28"/>
        </w:rPr>
        <w:t>.</w:t>
      </w:r>
    </w:p>
    <w:p w:rsidR="00914098" w:rsidRDefault="00ED1309" w:rsidP="00E0487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4098">
        <w:rPr>
          <w:rFonts w:ascii="Times New Roman" w:hAnsi="Times New Roman" w:cs="Times New Roman"/>
          <w:sz w:val="24"/>
          <w:szCs w:val="24"/>
        </w:rPr>
        <w:t>Карьер «Озерки»</w:t>
      </w:r>
      <w:r w:rsidR="00914098" w:rsidRPr="00914098">
        <w:t xml:space="preserve"> </w:t>
      </w:r>
      <w:r w:rsidR="00914098">
        <w:rPr>
          <w:rFonts w:ascii="Times New Roman" w:hAnsi="Times New Roman" w:cs="Times New Roman"/>
        </w:rPr>
        <w:t>интересный объект, сотворённый</w:t>
      </w:r>
      <w:r w:rsidR="00914098" w:rsidRPr="00914098">
        <w:rPr>
          <w:rFonts w:ascii="Times New Roman" w:hAnsi="Times New Roman" w:cs="Times New Roman"/>
        </w:rPr>
        <w:t xml:space="preserve"> самой матушкой -</w:t>
      </w:r>
      <w:r w:rsidR="00914098">
        <w:rPr>
          <w:rFonts w:ascii="Times New Roman" w:hAnsi="Times New Roman" w:cs="Times New Roman"/>
        </w:rPr>
        <w:t xml:space="preserve"> </w:t>
      </w:r>
      <w:r w:rsidR="00914098" w:rsidRPr="00914098">
        <w:rPr>
          <w:rFonts w:ascii="Times New Roman" w:hAnsi="Times New Roman" w:cs="Times New Roman"/>
        </w:rPr>
        <w:t>природой.</w:t>
      </w:r>
      <w:r w:rsidR="007A2715">
        <w:rPr>
          <w:rFonts w:ascii="Times New Roman" w:hAnsi="Times New Roman" w:cs="Times New Roman"/>
        </w:rPr>
        <w:t xml:space="preserve"> </w:t>
      </w:r>
      <w:r w:rsidR="00914098">
        <w:rPr>
          <w:rFonts w:ascii="Times New Roman" w:hAnsi="Times New Roman" w:cs="Times New Roman"/>
        </w:rPr>
        <w:t xml:space="preserve">Это очень красивое и живописное место. </w:t>
      </w:r>
      <w:r w:rsidR="00914098" w:rsidRPr="00914098">
        <w:rPr>
          <w:rFonts w:ascii="Times New Roman" w:hAnsi="Times New Roman" w:cs="Times New Roman"/>
          <w:sz w:val="24"/>
          <w:szCs w:val="24"/>
        </w:rPr>
        <w:t xml:space="preserve">В песчаном карьере </w:t>
      </w:r>
      <w:r w:rsidR="007A2715" w:rsidRPr="007A2715">
        <w:rPr>
          <w:rFonts w:ascii="Times New Roman" w:hAnsi="Times New Roman" w:cs="Times New Roman"/>
          <w:sz w:val="24"/>
          <w:szCs w:val="24"/>
        </w:rPr>
        <w:t>протяжении 100 м</w:t>
      </w:r>
      <w:r w:rsidR="007A2715" w:rsidRPr="00914098">
        <w:rPr>
          <w:rFonts w:ascii="Times New Roman" w:hAnsi="Times New Roman" w:cs="Times New Roman"/>
          <w:sz w:val="24"/>
          <w:szCs w:val="24"/>
        </w:rPr>
        <w:t xml:space="preserve"> </w:t>
      </w:r>
      <w:r w:rsidR="00914098" w:rsidRPr="00914098">
        <w:rPr>
          <w:rFonts w:ascii="Times New Roman" w:hAnsi="Times New Roman" w:cs="Times New Roman"/>
          <w:sz w:val="24"/>
          <w:szCs w:val="24"/>
        </w:rPr>
        <w:t>находятся</w:t>
      </w:r>
      <w:r w:rsidR="007A2715">
        <w:rPr>
          <w:rFonts w:ascii="Times New Roman" w:hAnsi="Times New Roman" w:cs="Times New Roman"/>
          <w:sz w:val="24"/>
          <w:szCs w:val="24"/>
        </w:rPr>
        <w:t xml:space="preserve"> огромные валуны ржавого железного цвета различной формы. </w:t>
      </w:r>
      <w:r w:rsidR="007A2715" w:rsidRPr="007A2715">
        <w:rPr>
          <w:rFonts w:ascii="Times New Roman" w:hAnsi="Times New Roman" w:cs="Times New Roman"/>
          <w:sz w:val="24"/>
          <w:szCs w:val="24"/>
        </w:rPr>
        <w:t>Некоторые из «железистых колодцев»</w:t>
      </w:r>
      <w:r w:rsidR="007A2715">
        <w:rPr>
          <w:rFonts w:ascii="Times New Roman" w:hAnsi="Times New Roman" w:cs="Times New Roman"/>
          <w:sz w:val="24"/>
          <w:szCs w:val="24"/>
        </w:rPr>
        <w:t xml:space="preserve"> </w:t>
      </w:r>
      <w:r w:rsidR="007A2715" w:rsidRPr="007A2715">
        <w:rPr>
          <w:rFonts w:ascii="Times New Roman" w:hAnsi="Times New Roman" w:cs="Times New Roman"/>
          <w:sz w:val="24"/>
          <w:szCs w:val="24"/>
        </w:rPr>
        <w:t xml:space="preserve">достигают в поперечнике 3—4 м. </w:t>
      </w:r>
      <w:r w:rsidR="007A2715" w:rsidRPr="007A27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Конечно главной «звездой» </w:t>
      </w:r>
      <w:proofErr w:type="spellStart"/>
      <w:r w:rsidR="007A2715" w:rsidRPr="007A27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фотосессии</w:t>
      </w:r>
      <w:proofErr w:type="spellEnd"/>
      <w:r w:rsidR="007A2715" w:rsidRPr="007A27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 которого фотографируются все туристы, является основной, самый большой валун карьера</w:t>
      </w:r>
      <w:r w:rsidR="007A27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A2715" w:rsidRPr="007A27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и больше других, и самый яркий, и стоит на краю песчаной дюны</w:t>
      </w:r>
      <w:r w:rsidR="007A2715" w:rsidRPr="007A2715">
        <w:rPr>
          <w:rFonts w:ascii="Times New Roman" w:hAnsi="Times New Roman" w:cs="Times New Roman"/>
        </w:rPr>
        <w:t xml:space="preserve"> </w:t>
      </w:r>
      <w:r w:rsidR="007A2715">
        <w:rPr>
          <w:rFonts w:ascii="Times New Roman" w:hAnsi="Times New Roman" w:cs="Times New Roman"/>
        </w:rPr>
        <w:t>(</w:t>
      </w:r>
      <w:proofErr w:type="spellStart"/>
      <w:r w:rsidR="00D56CD3">
        <w:rPr>
          <w:rFonts w:ascii="Times New Roman" w:hAnsi="Times New Roman" w:cs="Times New Roman"/>
          <w:b/>
          <w:i/>
        </w:rPr>
        <w:t>Приложеие</w:t>
      </w:r>
      <w:proofErr w:type="spellEnd"/>
      <w:proofErr w:type="gramStart"/>
      <w:r w:rsidR="00D56CD3">
        <w:rPr>
          <w:rFonts w:ascii="Times New Roman" w:hAnsi="Times New Roman" w:cs="Times New Roman"/>
          <w:b/>
          <w:i/>
        </w:rPr>
        <w:t xml:space="preserve"> </w:t>
      </w:r>
      <w:r w:rsidR="007A2715">
        <w:rPr>
          <w:rFonts w:ascii="Times New Roman" w:hAnsi="Times New Roman" w:cs="Times New Roman"/>
          <w:b/>
          <w:i/>
        </w:rPr>
        <w:t>)</w:t>
      </w:r>
      <w:proofErr w:type="gramEnd"/>
      <w:r w:rsidR="007A2715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Но и другие камни тоже красивые и интересные, хотя и не такие большие.</w:t>
      </w:r>
    </w:p>
    <w:p w:rsidR="00ED1309" w:rsidRPr="0076485D" w:rsidRDefault="00ED1309" w:rsidP="00E0487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 xml:space="preserve">      </w:t>
      </w:r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Если приглядеться, то на фотографиях </w:t>
      </w:r>
      <w:r w:rsidR="00A32ADA"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можно найти </w:t>
      </w:r>
      <w:r w:rsidR="003226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ещё одно необычное явление</w:t>
      </w:r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данного карьера – аномальный лес. Почему аномальный? Потому что все деревья в этом лесу очень сильно наклонены только в одну сторону! И выглядят они так, как будто их гладила гигантская рука некого великана.</w:t>
      </w:r>
    </w:p>
    <w:p w:rsidR="00ED1309" w:rsidRPr="0076485D" w:rsidRDefault="00ED1309" w:rsidP="00E0487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Хотя, это необычное направление роста веток некоторые туристы объясняют магнитной аномалией, которая присуща «Озёркам» из-за большого количества выхода железа. К сожалению, компаса у них с собой не было – проверить теорию не получилось. </w:t>
      </w:r>
    </w:p>
    <w:p w:rsidR="00216472" w:rsidRPr="0076485D" w:rsidRDefault="00ED1309" w:rsidP="00E04872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648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16472" w:rsidRPr="0076485D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7648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самом лесу «железные» камни представлены в большом количестве. И такую картину для наших широт видеть очень необычно. Как рассказыва</w:t>
      </w:r>
      <w:r w:rsidR="00216472"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ют очевидцы</w:t>
      </w:r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«Деревья, деревья и раз, огромный валун валяется</w:t>
      </w:r>
      <w:r w:rsidR="00216472"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Если это было на севере, в Карелии и окрестностях, то это было бы нормально – ледниковых мегалитов, разбросанных по тем местам много. Но у нас, в лесостепной зоне, на открытом пространстве… Необычно</w:t>
      </w:r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216472"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Действительно, необычно.</w:t>
      </w:r>
    </w:p>
    <w:p w:rsidR="00A32ADA" w:rsidRDefault="00216472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Судя по фотографиям и отзывам посетителей, карьер «Озёрки» понравились всем! Кому-то, в качестве места для съёмки. Кому-то в качестве необычного природного объекта. А кому-то и в качестве «места силы» – точки на карте, где можно «</w:t>
      </w:r>
      <w:proofErr w:type="spellStart"/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подпитаться</w:t>
      </w:r>
      <w:proofErr w:type="spellEnd"/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энергией земли.</w:t>
      </w:r>
      <w:r w:rsidRPr="007648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равнодушных к виду этих великолепных камней не было.</w:t>
      </w:r>
      <w:r w:rsidRPr="0076485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Default="00A32ADA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872" w:rsidRDefault="00E04872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4CC9" w:rsidRDefault="00D74CC9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4CC9" w:rsidRDefault="00D74CC9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4CC9" w:rsidRDefault="00D74CC9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ADA" w:rsidRPr="00E04872" w:rsidRDefault="00A32ADA" w:rsidP="00E048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872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D00639" w:rsidRDefault="00D1362A" w:rsidP="00D0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0639">
        <w:t xml:space="preserve">       </w:t>
      </w:r>
      <w:r w:rsidR="00D00639">
        <w:t xml:space="preserve">     </w:t>
      </w:r>
      <w:r w:rsidRPr="00D00639">
        <w:t xml:space="preserve"> </w:t>
      </w:r>
      <w:r w:rsidR="00A32ADA" w:rsidRPr="00D00639">
        <w:rPr>
          <w:rFonts w:ascii="Times New Roman" w:hAnsi="Times New Roman" w:cs="Times New Roman"/>
          <w:sz w:val="24"/>
          <w:szCs w:val="24"/>
        </w:rPr>
        <w:t>Итак, моя гипотеза подтвердилась, карьер Озерки  является уникальным  памятником природы Саратовской области.</w:t>
      </w:r>
      <w:r w:rsidR="00D00639" w:rsidRPr="00D00639">
        <w:rPr>
          <w:rFonts w:ascii="Times New Roman" w:hAnsi="Times New Roman" w:cs="Times New Roman"/>
          <w:sz w:val="24"/>
          <w:szCs w:val="24"/>
        </w:rPr>
        <w:t xml:space="preserve"> Этот памятник природы имеет большую</w:t>
      </w:r>
      <w:r w:rsidRPr="00D00639">
        <w:rPr>
          <w:rFonts w:ascii="Times New Roman" w:hAnsi="Times New Roman" w:cs="Times New Roman"/>
          <w:sz w:val="24"/>
          <w:szCs w:val="24"/>
        </w:rPr>
        <w:t xml:space="preserve"> познавательную  ценность, так</w:t>
      </w:r>
      <w:r w:rsidR="00280DCE">
        <w:rPr>
          <w:rFonts w:ascii="Times New Roman" w:hAnsi="Times New Roman" w:cs="Times New Roman"/>
          <w:sz w:val="24"/>
          <w:szCs w:val="24"/>
        </w:rPr>
        <w:t xml:space="preserve"> позволяет изучать особенности</w:t>
      </w:r>
      <w:r w:rsidRPr="00D00639">
        <w:rPr>
          <w:rFonts w:ascii="Times New Roman" w:hAnsi="Times New Roman" w:cs="Times New Roman"/>
          <w:sz w:val="24"/>
          <w:szCs w:val="24"/>
        </w:rPr>
        <w:t xml:space="preserve"> формирования Земли на территории Саратовского края. Своей работой </w:t>
      </w:r>
      <w:r w:rsidR="00D00639">
        <w:rPr>
          <w:rFonts w:ascii="Times New Roman" w:hAnsi="Times New Roman" w:cs="Times New Roman"/>
          <w:sz w:val="24"/>
          <w:szCs w:val="24"/>
        </w:rPr>
        <w:t xml:space="preserve">мне </w:t>
      </w:r>
      <w:r w:rsidRPr="00D00639">
        <w:rPr>
          <w:rFonts w:ascii="Times New Roman" w:hAnsi="Times New Roman" w:cs="Times New Roman"/>
          <w:sz w:val="24"/>
          <w:szCs w:val="24"/>
        </w:rPr>
        <w:t>хочется еще раз подчеркнуть необыкновенность нашего края и заострить внимание на сохранности окружающей нас красоты в первозданном виде для потомков.</w:t>
      </w:r>
      <w:r w:rsidR="00D00639" w:rsidRPr="00D0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639" w:rsidRPr="00D00639" w:rsidRDefault="00D00639" w:rsidP="00D0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0639">
        <w:rPr>
          <w:rFonts w:ascii="Times New Roman" w:hAnsi="Times New Roman" w:cs="Times New Roman"/>
          <w:sz w:val="24"/>
          <w:szCs w:val="24"/>
        </w:rPr>
        <w:t>Работая над исследованием, я изучила ряд источников, которые отражают богатство  и своеобразие</w:t>
      </w:r>
      <w:r>
        <w:rPr>
          <w:rFonts w:ascii="Times New Roman" w:hAnsi="Times New Roman" w:cs="Times New Roman"/>
          <w:sz w:val="24"/>
          <w:szCs w:val="24"/>
        </w:rPr>
        <w:t xml:space="preserve"> природного</w:t>
      </w:r>
      <w:r w:rsidR="000761DA">
        <w:rPr>
          <w:rFonts w:ascii="Times New Roman" w:hAnsi="Times New Roman" w:cs="Times New Roman"/>
          <w:sz w:val="24"/>
          <w:szCs w:val="24"/>
        </w:rPr>
        <w:t xml:space="preserve"> наследия С</w:t>
      </w:r>
      <w:r w:rsidRPr="00D00639">
        <w:rPr>
          <w:rFonts w:ascii="Times New Roman" w:hAnsi="Times New Roman" w:cs="Times New Roman"/>
          <w:sz w:val="24"/>
          <w:szCs w:val="24"/>
        </w:rPr>
        <w:t xml:space="preserve">аратовской земли, провела анкетирование среди учащихся, работала с сайтами, содержащими информацию по теме. Конечно  это только часть материалов, которые могут помочь в изучении  </w:t>
      </w:r>
      <w:r>
        <w:rPr>
          <w:rFonts w:ascii="Times New Roman" w:hAnsi="Times New Roman" w:cs="Times New Roman"/>
          <w:sz w:val="24"/>
          <w:szCs w:val="24"/>
        </w:rPr>
        <w:t xml:space="preserve">природы </w:t>
      </w:r>
      <w:r w:rsidRPr="00D00639">
        <w:rPr>
          <w:rFonts w:ascii="Times New Roman" w:hAnsi="Times New Roman" w:cs="Times New Roman"/>
          <w:sz w:val="24"/>
          <w:szCs w:val="24"/>
        </w:rPr>
        <w:t xml:space="preserve">Саратовской области, но </w:t>
      </w:r>
      <w:r w:rsidR="00D56CD3">
        <w:rPr>
          <w:rFonts w:ascii="Times New Roman" w:hAnsi="Times New Roman" w:cs="Times New Roman"/>
          <w:sz w:val="24"/>
          <w:szCs w:val="24"/>
        </w:rPr>
        <w:t xml:space="preserve">думаю, что в будущем  на уроках </w:t>
      </w:r>
      <w:r w:rsidRPr="00D00639">
        <w:rPr>
          <w:rFonts w:ascii="Times New Roman" w:hAnsi="Times New Roman" w:cs="Times New Roman"/>
          <w:sz w:val="24"/>
          <w:szCs w:val="24"/>
        </w:rPr>
        <w:t>географии  я могу продолжить знакомство  с новыми открытиями по этой теме.</w:t>
      </w:r>
    </w:p>
    <w:p w:rsidR="00D1362A" w:rsidRPr="00D00639" w:rsidRDefault="00D1362A" w:rsidP="00D00639">
      <w:pPr>
        <w:pStyle w:val="a6"/>
        <w:shd w:val="clear" w:color="auto" w:fill="FFFFFF"/>
        <w:ind w:left="720"/>
        <w:rPr>
          <w:color w:val="000000"/>
          <w:sz w:val="28"/>
          <w:szCs w:val="28"/>
        </w:rPr>
      </w:pPr>
    </w:p>
    <w:p w:rsidR="00D1362A" w:rsidRDefault="00D1362A" w:rsidP="00D136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62A" w:rsidRPr="00A11D30" w:rsidRDefault="00D1362A" w:rsidP="00D00639">
      <w:pPr>
        <w:pStyle w:val="a6"/>
        <w:shd w:val="clear" w:color="auto" w:fill="FFFFFF"/>
        <w:ind w:left="720"/>
        <w:rPr>
          <w:color w:val="000000"/>
          <w:sz w:val="28"/>
          <w:szCs w:val="28"/>
        </w:rPr>
      </w:pPr>
    </w:p>
    <w:p w:rsidR="00D1362A" w:rsidRPr="00A11D30" w:rsidRDefault="00D1362A" w:rsidP="00D1362A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D1309" w:rsidRPr="00ED1309" w:rsidRDefault="00ED1309" w:rsidP="00E048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</w:p>
    <w:p w:rsidR="00FC30E3" w:rsidRDefault="00FC30E3" w:rsidP="00855710">
      <w:pPr>
        <w:rPr>
          <w:rFonts w:ascii="Times New Roman" w:hAnsi="Times New Roman" w:cs="Times New Roman"/>
          <w:sz w:val="24"/>
          <w:szCs w:val="24"/>
        </w:rPr>
      </w:pPr>
      <w:r w:rsidRPr="00855710">
        <w:rPr>
          <w:rFonts w:ascii="Times New Roman" w:hAnsi="Times New Roman" w:cs="Times New Roman"/>
          <w:sz w:val="24"/>
          <w:szCs w:val="24"/>
        </w:rPr>
        <w:br/>
      </w:r>
    </w:p>
    <w:p w:rsidR="00D56CD3" w:rsidRDefault="00D56CD3" w:rsidP="00855710">
      <w:pPr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855710">
      <w:pPr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855710">
      <w:pPr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855710">
      <w:pPr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855710">
      <w:pPr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855710">
      <w:pPr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855710">
      <w:pPr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855710">
      <w:pPr>
        <w:rPr>
          <w:rFonts w:ascii="Times New Roman" w:hAnsi="Times New Roman" w:cs="Times New Roman"/>
          <w:sz w:val="24"/>
          <w:szCs w:val="24"/>
        </w:rPr>
      </w:pPr>
    </w:p>
    <w:p w:rsidR="00D56CD3" w:rsidRPr="00D56CD3" w:rsidRDefault="00D56CD3" w:rsidP="00D56C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CD3">
        <w:rPr>
          <w:rFonts w:ascii="Times New Roman" w:hAnsi="Times New Roman" w:cs="Times New Roman"/>
          <w:b/>
          <w:sz w:val="32"/>
          <w:szCs w:val="32"/>
        </w:rPr>
        <w:lastRenderedPageBreak/>
        <w:t>Источники информации:</w:t>
      </w:r>
    </w:p>
    <w:p w:rsidR="00D56CD3" w:rsidRPr="00D56CD3" w:rsidRDefault="00D56CD3" w:rsidP="00D56CD3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CD3">
        <w:rPr>
          <w:rFonts w:ascii="Times New Roman" w:hAnsi="Times New Roman" w:cs="Times New Roman"/>
          <w:b/>
          <w:sz w:val="24"/>
          <w:szCs w:val="24"/>
        </w:rPr>
        <w:t>Большой юридический словарь</w:t>
      </w:r>
      <w:r w:rsidRPr="00D56CD3">
        <w:rPr>
          <w:rFonts w:ascii="Times New Roman" w:hAnsi="Times New Roman" w:cs="Times New Roman"/>
          <w:sz w:val="24"/>
          <w:szCs w:val="24"/>
        </w:rPr>
        <w:t xml:space="preserve"> (А. Я. Сухарев, В. Е. </w:t>
      </w:r>
      <w:proofErr w:type="spellStart"/>
      <w:r w:rsidRPr="00D56CD3">
        <w:rPr>
          <w:rFonts w:ascii="Times New Roman" w:hAnsi="Times New Roman" w:cs="Times New Roman"/>
          <w:sz w:val="24"/>
          <w:szCs w:val="24"/>
        </w:rPr>
        <w:t>Крутских</w:t>
      </w:r>
      <w:proofErr w:type="spellEnd"/>
      <w:r w:rsidRPr="00D56CD3">
        <w:rPr>
          <w:rFonts w:ascii="Times New Roman" w:hAnsi="Times New Roman" w:cs="Times New Roman"/>
          <w:sz w:val="24"/>
          <w:szCs w:val="24"/>
        </w:rPr>
        <w:t>, А.Я. Сухарева. 2003)</w:t>
      </w:r>
    </w:p>
    <w:p w:rsidR="00D56CD3" w:rsidRPr="00D56CD3" w:rsidRDefault="00D56CD3" w:rsidP="00D56CD3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CD3">
        <w:rPr>
          <w:rFonts w:ascii="Times New Roman" w:hAnsi="Times New Roman" w:cs="Times New Roman"/>
          <w:b/>
          <w:sz w:val="24"/>
          <w:szCs w:val="24"/>
        </w:rPr>
        <w:t> Словарь экологических терминов и определений, 2010</w:t>
      </w:r>
    </w:p>
    <w:p w:rsidR="00D56CD3" w:rsidRDefault="00D56CD3" w:rsidP="00D56CD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Краеведение. Саратовский край. Начальная школа.- Саратов: Лицей,20120.-64с.</w:t>
      </w:r>
    </w:p>
    <w:p w:rsidR="00FC30E3" w:rsidRDefault="001076A2" w:rsidP="00D56CD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F0F8C" w:rsidRPr="00D56CD3">
          <w:rPr>
            <w:rStyle w:val="a8"/>
            <w:rFonts w:ascii="Times New Roman" w:hAnsi="Times New Roman" w:cs="Times New Roman"/>
            <w:sz w:val="24"/>
            <w:szCs w:val="24"/>
          </w:rPr>
          <w:t>http://www.geomem.ru/mem_obj.php?id=13567</w:t>
        </w:r>
      </w:hyperlink>
    </w:p>
    <w:p w:rsidR="00D56CD3" w:rsidRDefault="001076A2" w:rsidP="00D56CD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56CD3" w:rsidRPr="006E2796">
          <w:rPr>
            <w:rStyle w:val="a8"/>
            <w:rFonts w:ascii="Times New Roman" w:hAnsi="Times New Roman" w:cs="Times New Roman"/>
            <w:sz w:val="24"/>
            <w:szCs w:val="24"/>
          </w:rPr>
          <w:t>https://ru.wikipedia.org/wiki/Памятник_природы</w:t>
        </w:r>
      </w:hyperlink>
    </w:p>
    <w:p w:rsidR="00D56CD3" w:rsidRDefault="001076A2" w:rsidP="00D56CD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56CD3" w:rsidRPr="006E2796">
          <w:rPr>
            <w:rStyle w:val="a8"/>
            <w:rFonts w:ascii="Times New Roman" w:hAnsi="Times New Roman" w:cs="Times New Roman"/>
            <w:sz w:val="24"/>
            <w:szCs w:val="24"/>
          </w:rPr>
          <w:t>http://www.panoramio.com/photo/97980093</w:t>
        </w:r>
      </w:hyperlink>
    </w:p>
    <w:p w:rsidR="00D56CD3" w:rsidRDefault="00D56CD3" w:rsidP="00D56CD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из архива семьи Крыловой Н. Н.</w:t>
      </w: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Pr="00D56CD3" w:rsidRDefault="00D56CD3" w:rsidP="00D56CD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Приложение.</w:t>
      </w: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0344" w:rsidRDefault="00940344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0344" w:rsidRDefault="00940344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0344" w:rsidRDefault="00940344" w:rsidP="00D56C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5827" cy="3648075"/>
            <wp:effectExtent l="19050" t="0" r="0" b="0"/>
            <wp:docPr id="21" name="Рисунок 21" descr="C:\Documents and Settings\Администратор\Рабочий стол\стол\озерки\DSC06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Администратор\Рабочий стол\стол\озерки\DSC0679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827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44" w:rsidRDefault="00940344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0344" w:rsidRDefault="00940344" w:rsidP="00D56C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Окрестности села Озерки.</w:t>
      </w:r>
    </w:p>
    <w:p w:rsidR="00940344" w:rsidRDefault="00940344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5375" cy="3677725"/>
            <wp:effectExtent l="19050" t="0" r="9525" b="0"/>
            <wp:docPr id="8" name="Рисунок 8" descr="C:\Documents and Settings\Администратор\Рабочий стол\стол\озерки\DSC0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стол\озерки\DSC0363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D3" w:rsidRDefault="00D56CD3" w:rsidP="00D56C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Дорога к карьеру.</w:t>
      </w:r>
    </w:p>
    <w:p w:rsidR="00DD2DCE" w:rsidRDefault="00DD2DCE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2DCE" w:rsidRDefault="00DD2DCE" w:rsidP="00D56C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43450" cy="3556324"/>
            <wp:effectExtent l="19050" t="0" r="0" b="0"/>
            <wp:docPr id="9" name="Рисунок 9" descr="C:\Documents and Settings\Администратор\Рабочий стол\стол\озерки\DSC0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стол\озерки\DSC0364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CE" w:rsidRDefault="00DD2DCE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«Ж</w:t>
      </w:r>
      <w:r w:rsidRPr="00855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елезистые» колодцы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4662555" cy="3495675"/>
            <wp:effectExtent l="19050" t="0" r="4695" b="0"/>
            <wp:docPr id="16" name="Рисунок 16" descr="C:\Documents and Settings\Администратор\Рабочий стол\стол\озерки\DSC0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Рабочий стол\стол\озерки\DSC0675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55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4D87" w:rsidRDefault="006A4D87" w:rsidP="006A4D87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«Ж</w:t>
      </w:r>
      <w:r w:rsidRPr="00855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елезистые» колодцы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4883150" cy="3661062"/>
            <wp:effectExtent l="19050" t="0" r="0" b="0"/>
            <wp:docPr id="13" name="Рисунок 13" descr="C:\Documents and Settings\Администратор\Рабочий стол\стол\озерки\DSC03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стол\озерки\DSC0367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66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Склоны карьера.</w:t>
      </w: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4D87" w:rsidRDefault="006A4D87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933700" cy="3912989"/>
            <wp:effectExtent l="19050" t="0" r="0" b="0"/>
            <wp:docPr id="15" name="Рисунок 15" descr="C:\Documents and Settings\Администратор\Рабочий стол\стол\озерки\DSC0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Рабочий стол\стол\озерки\DSC0676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41" cy="392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CE" w:rsidRDefault="00DD2DCE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4D87" w:rsidRDefault="006A4D87" w:rsidP="006A4D87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Склоны карьера.</w:t>
      </w:r>
    </w:p>
    <w:p w:rsidR="00DD2DCE" w:rsidRDefault="00DD2DCE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2DCE" w:rsidRDefault="00DD2DCE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2DCE" w:rsidRDefault="00DD2DCE" w:rsidP="00D56CD3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2DCE" w:rsidRDefault="00423BCA" w:rsidP="00D56C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4191" cy="3571875"/>
            <wp:effectExtent l="19050" t="0" r="0" b="0"/>
            <wp:docPr id="10" name="Рисунок 10" descr="C:\Documents and Settings\Администратор\Рабочий стол\стол\озерки\DSC0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стол\озерки\DSC0365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191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CA" w:rsidRDefault="00423BCA" w:rsidP="00D56C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большой валун.</w:t>
      </w:r>
    </w:p>
    <w:p w:rsidR="00423BCA" w:rsidRDefault="00423BCA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3BCA" w:rsidRDefault="00423BCA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3BCA" w:rsidRDefault="00423BCA" w:rsidP="00D56C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3BCA" w:rsidRPr="00D56CD3" w:rsidRDefault="00423BCA" w:rsidP="00D56C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9851" cy="3486150"/>
            <wp:effectExtent l="19050" t="0" r="0" b="0"/>
            <wp:docPr id="11" name="Рисунок 11" descr="C:\Documents and Settings\Администратор\Рабочий стол\стол\озерки\DSC0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стол\озерки\DSC0366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851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CA" w:rsidRDefault="00423BCA" w:rsidP="00423BC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большой валун.</w:t>
      </w:r>
    </w:p>
    <w:p w:rsidR="00423BCA" w:rsidRDefault="00423BCA" w:rsidP="00423B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3BCA" w:rsidRDefault="00423BCA" w:rsidP="00423B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3BCA" w:rsidRDefault="00423BCA" w:rsidP="00423B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3BCA" w:rsidRDefault="00423BCA" w:rsidP="00423B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3BCA" w:rsidRDefault="00423BCA" w:rsidP="00423B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3BCA" w:rsidRPr="00423BCA" w:rsidRDefault="00423BCA" w:rsidP="00423BCA">
      <w:pPr>
        <w:rPr>
          <w:rFonts w:ascii="Times New Roman" w:hAnsi="Times New Roman" w:cs="Times New Roman"/>
          <w:sz w:val="24"/>
          <w:szCs w:val="24"/>
        </w:rPr>
      </w:pPr>
      <w:r w:rsidRPr="00423B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4806950" cy="3603933"/>
            <wp:effectExtent l="19050" t="0" r="0" b="0"/>
            <wp:docPr id="12" name="Рисунок 12" descr="C:\Documents and Settings\Администратор\Рабочий стол\стол\озерки\DSC03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стол\озерки\DSC0366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60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CA" w:rsidRDefault="00423BCA" w:rsidP="00423BC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большой валун.</w:t>
      </w:r>
    </w:p>
    <w:p w:rsidR="000F0F8C" w:rsidRDefault="006A4D87" w:rsidP="00B9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91621" cy="4267200"/>
            <wp:effectExtent l="19050" t="0" r="4329" b="0"/>
            <wp:docPr id="17" name="Рисунок 17" descr="C:\Documents and Settings\Администратор\Рабочий стол\стол\озерки\DSC06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Рабочий стол\стол\озерки\DSC0681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621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87" w:rsidRDefault="00940344" w:rsidP="00B943F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6A4D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номальный» </w:t>
      </w:r>
      <w:r w:rsidR="006A4D87" w:rsidRPr="007648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лес</w:t>
      </w:r>
      <w:r w:rsidR="006A4D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95721" w:rsidRDefault="00495721" w:rsidP="00B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721" w:rsidRDefault="00495721" w:rsidP="00B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D87" w:rsidRDefault="006A4D87" w:rsidP="00B9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2075" cy="3877679"/>
            <wp:effectExtent l="19050" t="0" r="9525" b="0"/>
            <wp:docPr id="18" name="Рисунок 18" descr="C:\Documents and Settings\Администратор\Рабочий стол\стол\озерки\DSC0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Рабочий стол\стол\озерки\DSC0679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7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21" w:rsidRDefault="00495721" w:rsidP="00B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721" w:rsidRDefault="00495721" w:rsidP="00B9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Валун в лесу.</w:t>
      </w:r>
    </w:p>
    <w:p w:rsidR="00495721" w:rsidRDefault="00495721" w:rsidP="00B9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3737"/>
            <wp:effectExtent l="19050" t="0" r="3175" b="0"/>
            <wp:docPr id="19" name="Рисунок 19" descr="C:\Documents and Settings\Администратор\Рабочий стол\стол\озерки\DSC06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Администратор\Рабочий стол\стол\озерки\DSC0679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21" w:rsidRDefault="00495721" w:rsidP="00B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721" w:rsidRDefault="00495721" w:rsidP="00B9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Ещё один «красавец»!</w:t>
      </w:r>
    </w:p>
    <w:p w:rsidR="00495721" w:rsidRDefault="00495721" w:rsidP="00B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721" w:rsidRDefault="00940344" w:rsidP="00B9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9700" cy="3913385"/>
            <wp:effectExtent l="19050" t="0" r="0" b="0"/>
            <wp:docPr id="22" name="Рисунок 22" descr="C:\Documents and Settings\Администратор\Рабочий стол\стол\озерки\DSC0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Администратор\Рабочий стол\стол\озерки\DSC0678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44" w:rsidRDefault="00940344" w:rsidP="00B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344" w:rsidRDefault="00940344" w:rsidP="00B9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Валун у «аномального» леса.</w:t>
      </w:r>
    </w:p>
    <w:p w:rsidR="00EA59F7" w:rsidRDefault="00EA59F7" w:rsidP="00B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9F7" w:rsidRDefault="00EA59F7" w:rsidP="00B9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0600" cy="3599172"/>
            <wp:effectExtent l="19050" t="0" r="0" b="0"/>
            <wp:docPr id="23" name="Рисунок 23" descr="C:\Documents and Settings\Администратор\Рабочий стол\стол\озерки\DSC0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Администратор\Рабочий стол\стол\озерки\DSC0681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9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9F7" w:rsidRDefault="00EA59F7" w:rsidP="00B9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Карьер «Озерки».</w:t>
      </w:r>
    </w:p>
    <w:p w:rsidR="00EA59F7" w:rsidRPr="00B943F7" w:rsidRDefault="00EA59F7" w:rsidP="00B943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59F7" w:rsidRPr="00B943F7" w:rsidSect="003A4173">
      <w:footerReference w:type="default" r:id="rId25"/>
      <w:footerReference w:type="first" r:id="rId26"/>
      <w:pgSz w:w="11906" w:h="16838"/>
      <w:pgMar w:top="1134" w:right="850" w:bottom="1134" w:left="1701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02" w:rsidRDefault="00727C02" w:rsidP="008E65A5">
      <w:pPr>
        <w:spacing w:after="0" w:line="240" w:lineRule="auto"/>
      </w:pPr>
      <w:r>
        <w:separator/>
      </w:r>
    </w:p>
  </w:endnote>
  <w:endnote w:type="continuationSeparator" w:id="0">
    <w:p w:rsidR="00727C02" w:rsidRDefault="00727C02" w:rsidP="008E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7501"/>
      <w:docPartObj>
        <w:docPartGallery w:val="Page Numbers (Bottom of Page)"/>
        <w:docPartUnique/>
      </w:docPartObj>
    </w:sdtPr>
    <w:sdtContent>
      <w:p w:rsidR="008E65A5" w:rsidRDefault="001076A2" w:rsidP="008E65A5">
        <w:pPr>
          <w:pStyle w:val="ae"/>
          <w:jc w:val="center"/>
        </w:pPr>
        <w:fldSimple w:instr=" PAGE   \* MERGEFORMAT ">
          <w:r w:rsidR="00C961E5">
            <w:rPr>
              <w:noProof/>
            </w:rPr>
            <w:t>17</w:t>
          </w:r>
        </w:fldSimple>
      </w:p>
    </w:sdtContent>
  </w:sdt>
  <w:p w:rsidR="008E65A5" w:rsidRDefault="008E65A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7516"/>
      <w:docPartObj>
        <w:docPartGallery w:val="Page Numbers (Bottom of Page)"/>
        <w:docPartUnique/>
      </w:docPartObj>
    </w:sdtPr>
    <w:sdtContent>
      <w:p w:rsidR="008E65A5" w:rsidRDefault="001076A2">
        <w:pPr>
          <w:pStyle w:val="ae"/>
          <w:jc w:val="right"/>
        </w:pPr>
        <w:fldSimple w:instr=" PAGE   \* MERGEFORMAT ">
          <w:r w:rsidR="00C961E5">
            <w:rPr>
              <w:noProof/>
            </w:rPr>
            <w:t>1</w:t>
          </w:r>
        </w:fldSimple>
      </w:p>
    </w:sdtContent>
  </w:sdt>
  <w:p w:rsidR="008E65A5" w:rsidRDefault="008E65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02" w:rsidRDefault="00727C02" w:rsidP="008E65A5">
      <w:pPr>
        <w:spacing w:after="0" w:line="240" w:lineRule="auto"/>
      </w:pPr>
      <w:r>
        <w:separator/>
      </w:r>
    </w:p>
  </w:footnote>
  <w:footnote w:type="continuationSeparator" w:id="0">
    <w:p w:rsidR="00727C02" w:rsidRDefault="00727C02" w:rsidP="008E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598"/>
    <w:multiLevelType w:val="multilevel"/>
    <w:tmpl w:val="A44E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E7406"/>
    <w:multiLevelType w:val="hybridMultilevel"/>
    <w:tmpl w:val="14B82C20"/>
    <w:lvl w:ilvl="0" w:tplc="C3FE5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DF496C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AD6967"/>
    <w:multiLevelType w:val="hybridMultilevel"/>
    <w:tmpl w:val="DD94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0736E"/>
    <w:multiLevelType w:val="hybridMultilevel"/>
    <w:tmpl w:val="2D96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D3E55"/>
    <w:multiLevelType w:val="hybridMultilevel"/>
    <w:tmpl w:val="CCA6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94441"/>
    <w:multiLevelType w:val="hybridMultilevel"/>
    <w:tmpl w:val="6A6C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4E3"/>
    <w:rsid w:val="00050466"/>
    <w:rsid w:val="000556C8"/>
    <w:rsid w:val="00057AC2"/>
    <w:rsid w:val="00074798"/>
    <w:rsid w:val="000761DA"/>
    <w:rsid w:val="000A295C"/>
    <w:rsid w:val="000F0F8C"/>
    <w:rsid w:val="0010200B"/>
    <w:rsid w:val="001076A2"/>
    <w:rsid w:val="001226B2"/>
    <w:rsid w:val="00143E54"/>
    <w:rsid w:val="001A421A"/>
    <w:rsid w:val="001D186D"/>
    <w:rsid w:val="001E6728"/>
    <w:rsid w:val="00216472"/>
    <w:rsid w:val="00261B58"/>
    <w:rsid w:val="00275FB6"/>
    <w:rsid w:val="00280DCE"/>
    <w:rsid w:val="0032263E"/>
    <w:rsid w:val="00323349"/>
    <w:rsid w:val="00367D4B"/>
    <w:rsid w:val="00395FD6"/>
    <w:rsid w:val="003A4173"/>
    <w:rsid w:val="003B7D55"/>
    <w:rsid w:val="00423BCA"/>
    <w:rsid w:val="004279E8"/>
    <w:rsid w:val="00495721"/>
    <w:rsid w:val="00525EA8"/>
    <w:rsid w:val="0055632A"/>
    <w:rsid w:val="005C5CD9"/>
    <w:rsid w:val="005E6BBB"/>
    <w:rsid w:val="006A3965"/>
    <w:rsid w:val="006A4D87"/>
    <w:rsid w:val="006B1707"/>
    <w:rsid w:val="006B2461"/>
    <w:rsid w:val="00727C02"/>
    <w:rsid w:val="00733740"/>
    <w:rsid w:val="0076485D"/>
    <w:rsid w:val="007A2715"/>
    <w:rsid w:val="00806CA7"/>
    <w:rsid w:val="00855710"/>
    <w:rsid w:val="00890018"/>
    <w:rsid w:val="008A56DC"/>
    <w:rsid w:val="008E65A5"/>
    <w:rsid w:val="00914098"/>
    <w:rsid w:val="00940344"/>
    <w:rsid w:val="00941642"/>
    <w:rsid w:val="00947F45"/>
    <w:rsid w:val="00963555"/>
    <w:rsid w:val="00A17CC4"/>
    <w:rsid w:val="00A32ADA"/>
    <w:rsid w:val="00A523C9"/>
    <w:rsid w:val="00A75C1F"/>
    <w:rsid w:val="00AA7C26"/>
    <w:rsid w:val="00AB30DA"/>
    <w:rsid w:val="00B1065B"/>
    <w:rsid w:val="00B5120E"/>
    <w:rsid w:val="00B71D1C"/>
    <w:rsid w:val="00B943F7"/>
    <w:rsid w:val="00BB6386"/>
    <w:rsid w:val="00C352FD"/>
    <w:rsid w:val="00C834E3"/>
    <w:rsid w:val="00C961E5"/>
    <w:rsid w:val="00CB7BBB"/>
    <w:rsid w:val="00CC588E"/>
    <w:rsid w:val="00D00639"/>
    <w:rsid w:val="00D1362A"/>
    <w:rsid w:val="00D23113"/>
    <w:rsid w:val="00D56CD3"/>
    <w:rsid w:val="00D74CC9"/>
    <w:rsid w:val="00D909B6"/>
    <w:rsid w:val="00D96ED6"/>
    <w:rsid w:val="00DD2DCE"/>
    <w:rsid w:val="00E04872"/>
    <w:rsid w:val="00EA59F7"/>
    <w:rsid w:val="00ED1309"/>
    <w:rsid w:val="00FC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DC"/>
  </w:style>
  <w:style w:type="paragraph" w:styleId="1">
    <w:name w:val="heading 1"/>
    <w:basedOn w:val="a"/>
    <w:link w:val="10"/>
    <w:uiPriority w:val="9"/>
    <w:qFormat/>
    <w:rsid w:val="000F0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834E3"/>
    <w:rPr>
      <w:b/>
      <w:bCs/>
    </w:rPr>
  </w:style>
  <w:style w:type="table" w:styleId="a4">
    <w:name w:val="Table Grid"/>
    <w:basedOn w:val="a1"/>
    <w:rsid w:val="00261B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5F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B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33740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275FB6"/>
  </w:style>
  <w:style w:type="character" w:styleId="a8">
    <w:name w:val="Hyperlink"/>
    <w:basedOn w:val="a0"/>
    <w:uiPriority w:val="99"/>
    <w:unhideWhenUsed/>
    <w:rsid w:val="00275FB6"/>
    <w:rPr>
      <w:color w:val="0000FF"/>
      <w:u w:val="single"/>
    </w:rPr>
  </w:style>
  <w:style w:type="character" w:styleId="a9">
    <w:name w:val="Emphasis"/>
    <w:basedOn w:val="a0"/>
    <w:uiPriority w:val="20"/>
    <w:qFormat/>
    <w:rsid w:val="00AB30DA"/>
    <w:rPr>
      <w:i/>
      <w:iCs/>
    </w:rPr>
  </w:style>
  <w:style w:type="character" w:customStyle="1" w:styleId="w">
    <w:name w:val="w"/>
    <w:basedOn w:val="a0"/>
    <w:rsid w:val="00AB30DA"/>
  </w:style>
  <w:style w:type="character" w:customStyle="1" w:styleId="10">
    <w:name w:val="Заголовок 1 Знак"/>
    <w:basedOn w:val="a0"/>
    <w:link w:val="1"/>
    <w:uiPriority w:val="9"/>
    <w:rsid w:val="000F0F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5">
    <w:name w:val="text5"/>
    <w:basedOn w:val="a"/>
    <w:rsid w:val="000F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6">
    <w:name w:val="text6"/>
    <w:basedOn w:val="a"/>
    <w:rsid w:val="000F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F8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8E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65A5"/>
  </w:style>
  <w:style w:type="paragraph" w:styleId="ae">
    <w:name w:val="footer"/>
    <w:basedOn w:val="a"/>
    <w:link w:val="af"/>
    <w:uiPriority w:val="99"/>
    <w:unhideWhenUsed/>
    <w:rsid w:val="008E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mem.ru/mem_obj.php?id=13567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ru.wikipedia.org/wiki/%D0%9E%D1%81%D0%BE%D0%B1%D0%BE_%D0%BE%D1%85%D1%80%D0%B0%D0%BD%D1%8F%D0%B5%D0%BC%D0%B0%D1%8F_%D0%BF%D1%80%D0%B8%D1%80%D0%BE%D0%B4%D0%BD%D0%B0%D1%8F_%D1%82%D0%B5%D1%80%D1%80%D0%B8%D1%82%D0%BE%D1%80%D0%B8%D1%8F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hyperlink" Target="http://www.panoramio.com/photo/97980093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5;&#1072;&#1084;&#1103;&#1090;&#1085;&#1080;&#1082;_&#1087;&#1088;&#1080;&#1088;&#1086;&#1076;&#1099;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17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27</cp:revision>
  <cp:lastPrinted>2016-03-18T19:07:00Z</cp:lastPrinted>
  <dcterms:created xsi:type="dcterms:W3CDTF">2016-02-24T16:58:00Z</dcterms:created>
  <dcterms:modified xsi:type="dcterms:W3CDTF">2016-10-10T20:16:00Z</dcterms:modified>
</cp:coreProperties>
</file>