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2" w:rsidRPr="007B1124" w:rsidRDefault="00C71CC2" w:rsidP="00C71CC2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B1124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-346710</wp:posOffset>
            </wp:positionV>
            <wp:extent cx="1657350" cy="231457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124">
        <w:rPr>
          <w:rFonts w:ascii="Times New Roman" w:hAnsi="Times New Roman"/>
          <w:b/>
          <w:color w:val="FF0000"/>
          <w:sz w:val="32"/>
          <w:szCs w:val="32"/>
        </w:rPr>
        <w:t>Учаев</w:t>
      </w:r>
    </w:p>
    <w:p w:rsidR="00C71CC2" w:rsidRPr="007B1124" w:rsidRDefault="00C71CC2" w:rsidP="00C71CC2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B1124">
        <w:rPr>
          <w:rFonts w:ascii="Times New Roman" w:hAnsi="Times New Roman"/>
          <w:b/>
          <w:color w:val="FF0000"/>
          <w:sz w:val="32"/>
          <w:szCs w:val="32"/>
        </w:rPr>
        <w:t>Василий Петрович</w:t>
      </w:r>
    </w:p>
    <w:p w:rsidR="00C71CC2" w:rsidRPr="007B1124" w:rsidRDefault="00C71CC2" w:rsidP="00C71CC2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B1124">
        <w:rPr>
          <w:rFonts w:ascii="Times New Roman" w:hAnsi="Times New Roman"/>
          <w:b/>
          <w:color w:val="000000" w:themeColor="text1"/>
          <w:sz w:val="32"/>
          <w:szCs w:val="32"/>
        </w:rPr>
        <w:t>Участник войны</w:t>
      </w:r>
    </w:p>
    <w:p w:rsidR="00C71CC2" w:rsidRPr="007B1124" w:rsidRDefault="00C71CC2" w:rsidP="00C71CC2">
      <w:pPr>
        <w:jc w:val="center"/>
        <w:rPr>
          <w:rFonts w:ascii="Times New Roman" w:hAnsi="Times New Roman"/>
          <w:b/>
          <w:sz w:val="32"/>
          <w:szCs w:val="32"/>
        </w:rPr>
      </w:pPr>
      <w:r w:rsidRPr="007B1124">
        <w:rPr>
          <w:rFonts w:ascii="Times New Roman" w:hAnsi="Times New Roman"/>
          <w:b/>
          <w:sz w:val="32"/>
          <w:szCs w:val="32"/>
        </w:rPr>
        <w:t>1919-1942</w:t>
      </w:r>
    </w:p>
    <w:p w:rsidR="00C71CC2" w:rsidRDefault="00C71CC2" w:rsidP="00C71CC2">
      <w:pPr>
        <w:jc w:val="both"/>
        <w:rPr>
          <w:rFonts w:ascii="Times New Roman" w:hAnsi="Times New Roman"/>
          <w:color w:val="000000"/>
          <w:sz w:val="30"/>
          <w:szCs w:val="36"/>
        </w:rPr>
      </w:pPr>
      <w:r>
        <w:rPr>
          <w:rFonts w:ascii="Times New Roman" w:hAnsi="Times New Roman"/>
          <w:color w:val="FF0000"/>
          <w:sz w:val="30"/>
          <w:szCs w:val="36"/>
        </w:rPr>
        <w:tab/>
      </w:r>
      <w:r>
        <w:rPr>
          <w:rFonts w:ascii="Times New Roman" w:hAnsi="Times New Roman"/>
          <w:color w:val="000000"/>
          <w:sz w:val="30"/>
          <w:szCs w:val="36"/>
        </w:rPr>
        <w:t>Родился в 1919 году в селе Новая Дубровка Петровского района Саратовской области.</w:t>
      </w:r>
    </w:p>
    <w:p w:rsidR="00C71CC2" w:rsidRDefault="00C71CC2" w:rsidP="00C71CC2">
      <w:pPr>
        <w:jc w:val="both"/>
        <w:rPr>
          <w:rFonts w:ascii="Times New Roman" w:hAnsi="Times New Roman"/>
          <w:color w:val="000000"/>
          <w:sz w:val="30"/>
          <w:szCs w:val="36"/>
        </w:rPr>
      </w:pPr>
      <w:r>
        <w:rPr>
          <w:rFonts w:ascii="Times New Roman" w:hAnsi="Times New Roman"/>
          <w:color w:val="000000"/>
          <w:sz w:val="30"/>
          <w:szCs w:val="36"/>
        </w:rPr>
        <w:t xml:space="preserve">Василий Учаев уже в сентябре 1941 года убывает в Действующую армию, где воюет командиром отделения в 41-ой отд. стр. бригаде. Затем он служит в 93-ей стр. дивизии, затем в 206-ом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зап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. стр. полку (скорее всего после ранения, хотя документально это не подтверждено). </w:t>
      </w:r>
    </w:p>
    <w:p w:rsidR="00C71CC2" w:rsidRDefault="00C71CC2" w:rsidP="00C71CC2">
      <w:pPr>
        <w:jc w:val="both"/>
        <w:rPr>
          <w:rFonts w:ascii="Times New Roman" w:hAnsi="Times New Roman"/>
          <w:color w:val="000000"/>
          <w:sz w:val="30"/>
          <w:szCs w:val="36"/>
        </w:rPr>
      </w:pPr>
      <w:r>
        <w:rPr>
          <w:rFonts w:ascii="Times New Roman" w:hAnsi="Times New Roman"/>
          <w:color w:val="000000"/>
          <w:sz w:val="30"/>
          <w:szCs w:val="36"/>
        </w:rPr>
        <w:tab/>
        <w:t xml:space="preserve">С февраля 1942 года Учаев — боец 250-го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мото-стрел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. полка 3-ей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гв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.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мото-стр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>. дивизии, которая в составе 5-ой Армии Западного фронта ведёт боевые действия в Смоленской области. Летом 1942 года комсомолец Учаев подает заявление о принятии его кандидатом в члены ВК</w:t>
      </w:r>
      <w:proofErr w:type="gramStart"/>
      <w:r>
        <w:rPr>
          <w:rFonts w:ascii="Times New Roman" w:hAnsi="Times New Roman"/>
          <w:color w:val="000000"/>
          <w:sz w:val="30"/>
          <w:szCs w:val="36"/>
        </w:rPr>
        <w:t>П(</w:t>
      </w:r>
      <w:proofErr w:type="gramEnd"/>
      <w:r>
        <w:rPr>
          <w:rFonts w:ascii="Times New Roman" w:hAnsi="Times New Roman"/>
          <w:color w:val="000000"/>
          <w:sz w:val="30"/>
          <w:szCs w:val="36"/>
        </w:rPr>
        <w:t xml:space="preserve">б). Заявление было рассмотрено комиссией при Политотделе 3-ей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гв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.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мсд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 и 17 июля 1942 года рядовой В.П. Учаев принят кандидатом в члены ВК</w:t>
      </w:r>
      <w:proofErr w:type="gramStart"/>
      <w:r>
        <w:rPr>
          <w:rFonts w:ascii="Times New Roman" w:hAnsi="Times New Roman"/>
          <w:color w:val="000000"/>
          <w:sz w:val="30"/>
          <w:szCs w:val="36"/>
        </w:rPr>
        <w:t>П(</w:t>
      </w:r>
      <w:proofErr w:type="gramEnd"/>
      <w:r>
        <w:rPr>
          <w:rFonts w:ascii="Times New Roman" w:hAnsi="Times New Roman"/>
          <w:color w:val="000000"/>
          <w:sz w:val="30"/>
          <w:szCs w:val="36"/>
        </w:rPr>
        <w:t>б), кандидатская карточка № 4212270.</w:t>
      </w:r>
    </w:p>
    <w:p w:rsidR="00C71CC2" w:rsidRDefault="00C71CC2" w:rsidP="00C71CC2">
      <w:pPr>
        <w:jc w:val="both"/>
        <w:rPr>
          <w:rFonts w:ascii="Times New Roman" w:hAnsi="Times New Roman"/>
          <w:color w:val="000000"/>
          <w:sz w:val="30"/>
          <w:szCs w:val="36"/>
        </w:rPr>
      </w:pPr>
      <w:r>
        <w:rPr>
          <w:rFonts w:ascii="Times New Roman" w:hAnsi="Times New Roman"/>
          <w:color w:val="000000"/>
          <w:sz w:val="30"/>
          <w:szCs w:val="36"/>
        </w:rPr>
        <w:tab/>
        <w:t xml:space="preserve">Летом 1942 года на Западном фронте крупных операций не проводилось. Шли бои местного значения. В одном из них — 11 августа 1942 года — Василий Учаев получил лёгкое ранение. После оказания первой медицинской помощи в медсанбате он вновь вернулся в строй. В бою в районе деревни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Княжное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Кармашовского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 района Смоленской области 20 августа 1942 года вражеская пуля сразила нашего отважного земляка. Он был похоронен в 250 метрах северо-западнее деревни </w:t>
      </w:r>
      <w:proofErr w:type="spellStart"/>
      <w:r>
        <w:rPr>
          <w:rFonts w:ascii="Times New Roman" w:hAnsi="Times New Roman"/>
          <w:color w:val="000000"/>
          <w:sz w:val="30"/>
          <w:szCs w:val="36"/>
        </w:rPr>
        <w:t>Княжное</w:t>
      </w:r>
      <w:proofErr w:type="spellEnd"/>
      <w:r>
        <w:rPr>
          <w:rFonts w:ascii="Times New Roman" w:hAnsi="Times New Roman"/>
          <w:color w:val="000000"/>
          <w:sz w:val="30"/>
          <w:szCs w:val="36"/>
        </w:rPr>
        <w:t xml:space="preserve">. </w:t>
      </w:r>
    </w:p>
    <w:p w:rsidR="00C71CC2" w:rsidRDefault="00C71CC2" w:rsidP="00C71CC2">
      <w:pPr>
        <w:autoSpaceDE w:val="0"/>
        <w:rPr>
          <w:sz w:val="28"/>
          <w:szCs w:val="28"/>
        </w:rPr>
      </w:pPr>
    </w:p>
    <w:p w:rsidR="00C71CC2" w:rsidRDefault="00C71CC2" w:rsidP="00C71CC2">
      <w:pPr>
        <w:autoSpaceDE w:val="0"/>
        <w:rPr>
          <w:sz w:val="28"/>
          <w:szCs w:val="28"/>
        </w:rPr>
      </w:pPr>
    </w:p>
    <w:p w:rsidR="00C71CC2" w:rsidRDefault="00C71CC2" w:rsidP="00C71CC2">
      <w:pPr>
        <w:autoSpaceDE w:val="0"/>
        <w:rPr>
          <w:sz w:val="28"/>
          <w:szCs w:val="28"/>
        </w:rPr>
      </w:pPr>
    </w:p>
    <w:p w:rsidR="00C71CC2" w:rsidRDefault="00C71CC2" w:rsidP="00C71CC2">
      <w:pPr>
        <w:autoSpaceDE w:val="0"/>
        <w:rPr>
          <w:sz w:val="28"/>
          <w:szCs w:val="28"/>
        </w:rPr>
      </w:pPr>
    </w:p>
    <w:p w:rsidR="00C71CC2" w:rsidRDefault="00C71CC2" w:rsidP="00C71CC2">
      <w:pPr>
        <w:autoSpaceDE w:val="0"/>
        <w:rPr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CC2"/>
    <w:rsid w:val="00B1300B"/>
    <w:rsid w:val="00C71CC2"/>
    <w:rsid w:val="00D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2015-02-15T16:00:00Z</dcterms:created>
  <dcterms:modified xsi:type="dcterms:W3CDTF">2015-02-15T16:01:00Z</dcterms:modified>
</cp:coreProperties>
</file>