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84" w:rsidRDefault="00BC5484" w:rsidP="00BC548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121025" cy="4220210"/>
            <wp:effectExtent l="19050" t="0" r="3175" b="0"/>
            <wp:docPr id="1" name="Рисунок 1" descr="C:\Users\школа\Desktop\ветераны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етераны\img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84" w:rsidRPr="00902C59" w:rsidRDefault="00BC5484" w:rsidP="00BC5484">
      <w:pPr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902C59">
        <w:rPr>
          <w:rFonts w:ascii="Arial Black" w:hAnsi="Arial Black" w:cs="Times New Roman"/>
          <w:b/>
          <w:color w:val="FF0000"/>
          <w:sz w:val="32"/>
          <w:szCs w:val="32"/>
        </w:rPr>
        <w:t>Сапожников Николай Алексеевич-ветеран ВОВ.</w:t>
      </w:r>
    </w:p>
    <w:p w:rsidR="00BC5484" w:rsidRPr="00902C59" w:rsidRDefault="00BC5484" w:rsidP="00BC5484">
      <w:pPr>
        <w:jc w:val="center"/>
        <w:rPr>
          <w:rFonts w:ascii="Arial Black" w:hAnsi="Arial Black" w:cs="Times New Roman"/>
          <w:sz w:val="32"/>
          <w:szCs w:val="32"/>
        </w:rPr>
      </w:pPr>
      <w:r w:rsidRPr="00902C59">
        <w:rPr>
          <w:rFonts w:ascii="Arial Black" w:hAnsi="Arial Black" w:cs="Times New Roman"/>
          <w:sz w:val="32"/>
          <w:szCs w:val="32"/>
        </w:rPr>
        <w:t xml:space="preserve">Родился 15 августа 1918 года в селе Умет </w:t>
      </w:r>
      <w:proofErr w:type="spellStart"/>
      <w:r w:rsidRPr="00902C59">
        <w:rPr>
          <w:rFonts w:ascii="Arial Black" w:hAnsi="Arial Black" w:cs="Times New Roman"/>
          <w:sz w:val="32"/>
          <w:szCs w:val="32"/>
        </w:rPr>
        <w:t>Аткарского</w:t>
      </w:r>
      <w:proofErr w:type="spellEnd"/>
      <w:r w:rsidRPr="00902C59">
        <w:rPr>
          <w:rFonts w:ascii="Arial Black" w:hAnsi="Arial Black" w:cs="Times New Roman"/>
          <w:sz w:val="32"/>
          <w:szCs w:val="32"/>
        </w:rPr>
        <w:t xml:space="preserve"> района. Окончил 7 классов школы. Воевать начал  с 1941 года. Принимал участие в обороне Москвы, дошел до Варшавы. Имеет награды: «Труженик тыла», «Орден отечественной войны 1 степени»,  медаль «За отвагу», «За оборону Москвы», «Взятие Варшавы», медаль Жукова: «50 лет Победы», «55 лет Победы», «60 лет Победы».</w:t>
      </w:r>
    </w:p>
    <w:p w:rsidR="00BC5484" w:rsidRPr="00902C59" w:rsidRDefault="00BC5484" w:rsidP="00902C59">
      <w:pPr>
        <w:rPr>
          <w:rFonts w:ascii="Times New Roman" w:hAnsi="Times New Roman" w:cs="Times New Roman"/>
        </w:rPr>
      </w:pPr>
    </w:p>
    <w:p w:rsidR="00BC5484" w:rsidRPr="00902C59" w:rsidRDefault="00BC5484" w:rsidP="00BC5484">
      <w:pPr>
        <w:rPr>
          <w:rFonts w:ascii="Times New Roman" w:hAnsi="Times New Roman" w:cs="Times New Roman"/>
        </w:rPr>
      </w:pPr>
    </w:p>
    <w:p w:rsidR="00BC5484" w:rsidRPr="00BC5484" w:rsidRDefault="00BC5484" w:rsidP="00BC5484">
      <w:pPr>
        <w:jc w:val="center"/>
        <w:rPr>
          <w:rFonts w:ascii="Times New Roman" w:hAnsi="Times New Roman" w:cs="Times New Roman"/>
          <w:lang w:val="en-US"/>
        </w:rPr>
      </w:pPr>
      <w:r w:rsidRPr="00BC5484">
        <w:rPr>
          <w:rFonts w:ascii="Times New Roman" w:hAnsi="Times New Roman" w:cs="Times New Roman"/>
          <w:noProof/>
        </w:rPr>
        <w:drawing>
          <wp:inline distT="0" distB="0" distL="0" distR="0">
            <wp:extent cx="3429024" cy="620110"/>
            <wp:effectExtent l="0" t="0" r="0" b="0"/>
            <wp:docPr id="4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484" w:rsidRPr="00BC5484" w:rsidSect="00BC548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5484"/>
    <w:rsid w:val="00592272"/>
    <w:rsid w:val="005E1F9E"/>
    <w:rsid w:val="00902C59"/>
    <w:rsid w:val="00BC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КагиН</cp:lastModifiedBy>
  <cp:revision>3</cp:revision>
  <dcterms:created xsi:type="dcterms:W3CDTF">2014-12-22T07:44:00Z</dcterms:created>
  <dcterms:modified xsi:type="dcterms:W3CDTF">2015-01-02T16:57:00Z</dcterms:modified>
</cp:coreProperties>
</file>