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65E" w:rsidRDefault="00E4165E" w:rsidP="00E4165E">
      <w:pPr>
        <w:rPr>
          <w:b/>
          <w:sz w:val="36"/>
          <w:szCs w:val="36"/>
        </w:rPr>
      </w:pPr>
    </w:p>
    <w:p w:rsidR="00E4165E" w:rsidRDefault="00E4165E" w:rsidP="00E4165E">
      <w:pPr>
        <w:jc w:val="center"/>
        <w:rPr>
          <w:b/>
          <w:sz w:val="36"/>
          <w:szCs w:val="36"/>
        </w:rPr>
      </w:pPr>
      <w:r w:rsidRPr="00D840F6">
        <w:rPr>
          <w:b/>
          <w:sz w:val="36"/>
          <w:szCs w:val="36"/>
        </w:rPr>
        <w:t>Осипов  Кузьма Андрееви</w:t>
      </w:r>
      <w:r>
        <w:rPr>
          <w:b/>
          <w:sz w:val="36"/>
          <w:szCs w:val="36"/>
        </w:rPr>
        <w:t>ч</w:t>
      </w:r>
    </w:p>
    <w:p w:rsidR="00E4165E" w:rsidRPr="00D840F6" w:rsidRDefault="00E4165E" w:rsidP="00E4165E">
      <w:pPr>
        <w:jc w:val="center"/>
        <w:rPr>
          <w:b/>
          <w:sz w:val="36"/>
          <w:szCs w:val="36"/>
        </w:rPr>
      </w:pPr>
      <w:r>
        <w:rPr>
          <w:b/>
          <w:sz w:val="36"/>
          <w:szCs w:val="36"/>
        </w:rPr>
        <w:t>У</w:t>
      </w:r>
      <w:r w:rsidRPr="00D840F6">
        <w:rPr>
          <w:b/>
          <w:sz w:val="36"/>
          <w:szCs w:val="36"/>
        </w:rPr>
        <w:t>частник войны</w:t>
      </w:r>
    </w:p>
    <w:p w:rsidR="00E4165E" w:rsidRPr="000018EE" w:rsidRDefault="00E4165E" w:rsidP="00E4165E">
      <w:pPr>
        <w:jc w:val="both"/>
        <w:rPr>
          <w:sz w:val="28"/>
          <w:szCs w:val="28"/>
        </w:rPr>
      </w:pPr>
      <w:r w:rsidRPr="000018EE">
        <w:rPr>
          <w:sz w:val="28"/>
          <w:szCs w:val="28"/>
        </w:rPr>
        <w:t xml:space="preserve">Осипов  Кузьма Андреевич,  мужественный  артиллерист,  полный кавалер «Славы».  Три  ордена  Славы – свидетельство  высшей  солдатской  храбрости  и мужества.  После ранения  под Курском  Кузьма Андреевич  попал  в  Свердловское  танковое училище.  Полгода учёбы – и вот  прямо  с  конвейера  завода  получает  самоходную артиллерийскую установку.   С ходу – под  Ковель,  за освобождение которого  получает  медаль «За отвагу».  В августе  1944 года    солдат  отмечается  орденом   Славы третьей  степени  за  успешное  форсирование  Буга. Врагу не дали развить наступление и сожгли  немецкий  бронепоезд.    Орден Славы  второй степени Осипов  К.А. получил  за форсирование  Вислы  ночью  под  беспрерывной  бомбёжкой  самолётов.  А  орденом Славы первой  степени  Осипов  награждён   за бои  на Одере.  Глубокие ночные рейды    в тыл противника,  штурм укреплений  под  </w:t>
      </w:r>
      <w:proofErr w:type="spellStart"/>
      <w:r w:rsidRPr="000018EE">
        <w:rPr>
          <w:sz w:val="28"/>
          <w:szCs w:val="28"/>
        </w:rPr>
        <w:t>Майданеком-лагером</w:t>
      </w:r>
      <w:proofErr w:type="spellEnd"/>
      <w:r w:rsidRPr="000018EE">
        <w:rPr>
          <w:sz w:val="28"/>
          <w:szCs w:val="28"/>
        </w:rPr>
        <w:t xml:space="preserve"> смерти – всё пережил солдат. </w:t>
      </w:r>
    </w:p>
    <w:p w:rsidR="00E4165E" w:rsidRPr="000018EE" w:rsidRDefault="00E4165E" w:rsidP="00E4165E">
      <w:pPr>
        <w:jc w:val="both"/>
        <w:rPr>
          <w:sz w:val="28"/>
          <w:szCs w:val="28"/>
        </w:rPr>
      </w:pPr>
      <w:r w:rsidRPr="000018EE">
        <w:rPr>
          <w:sz w:val="28"/>
          <w:szCs w:val="28"/>
        </w:rPr>
        <w:t xml:space="preserve">   Всего  тридцать  километров  не дошёл  до Берлина  Кузьма Андреевич. От вражеского снаряда загорелась машина.  Все члены экипажа  были ранены,  но  объятая пламенем   самоходная установка,  ведомая Осиповым,  грозным  факелом  двинулась  на немецкую пушку  и уничтожила её.</w:t>
      </w:r>
    </w:p>
    <w:p w:rsidR="00E4165E" w:rsidRPr="000018EE" w:rsidRDefault="00E4165E" w:rsidP="00E4165E">
      <w:pPr>
        <w:jc w:val="both"/>
        <w:rPr>
          <w:sz w:val="28"/>
          <w:szCs w:val="28"/>
        </w:rPr>
      </w:pPr>
      <w:r w:rsidRPr="000018EE">
        <w:rPr>
          <w:sz w:val="28"/>
          <w:szCs w:val="28"/>
        </w:rPr>
        <w:t xml:space="preserve">   Долгое время  Осипов Кузьма Андреевич  работал  трактористом  в  колхозе  «Страна  Советов».    В  последнее время  герой  войны жил  в г</w:t>
      </w:r>
      <w:proofErr w:type="gramStart"/>
      <w:r w:rsidRPr="000018EE">
        <w:rPr>
          <w:sz w:val="28"/>
          <w:szCs w:val="28"/>
        </w:rPr>
        <w:t>.П</w:t>
      </w:r>
      <w:proofErr w:type="gramEnd"/>
      <w:r w:rsidRPr="000018EE">
        <w:rPr>
          <w:sz w:val="28"/>
          <w:szCs w:val="28"/>
        </w:rPr>
        <w:t xml:space="preserve">етровске. </w:t>
      </w:r>
    </w:p>
    <w:p w:rsidR="00E4165E" w:rsidRDefault="00E4165E" w:rsidP="00E4165E">
      <w:pPr>
        <w:jc w:val="both"/>
        <w:rPr>
          <w:sz w:val="28"/>
          <w:szCs w:val="28"/>
        </w:rPr>
      </w:pPr>
    </w:p>
    <w:p w:rsidR="00B1300B" w:rsidRDefault="00E4165E" w:rsidP="00E4165E">
      <w:pPr>
        <w:jc w:val="center"/>
      </w:pPr>
      <w:r w:rsidRPr="00E4165E">
        <w:drawing>
          <wp:inline distT="0" distB="0" distL="0" distR="0">
            <wp:extent cx="5940425" cy="525465"/>
            <wp:effectExtent l="0" t="0" r="0" b="0"/>
            <wp:docPr id="1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5940425" cy="525465"/>
                    </a:xfrm>
                    <a:prstGeom prst="rect">
                      <a:avLst/>
                    </a:prstGeom>
                    <a:noFill/>
                    <a:ln w="9525">
                      <a:noFill/>
                      <a:miter lim="800000"/>
                      <a:headEnd/>
                      <a:tailEnd/>
                    </a:ln>
                  </pic:spPr>
                </pic:pic>
              </a:graphicData>
            </a:graphic>
          </wp:inline>
        </w:drawing>
      </w:r>
    </w:p>
    <w:sectPr w:rsidR="00B1300B" w:rsidSect="00B13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4165E"/>
    <w:rsid w:val="00316A87"/>
    <w:rsid w:val="00B1300B"/>
    <w:rsid w:val="00E4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65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КагиН</dc:creator>
  <cp:lastModifiedBy>КагиН</cp:lastModifiedBy>
  <cp:revision>1</cp:revision>
  <dcterms:created xsi:type="dcterms:W3CDTF">2015-02-12T03:26:00Z</dcterms:created>
  <dcterms:modified xsi:type="dcterms:W3CDTF">2015-02-12T03:26:00Z</dcterms:modified>
</cp:coreProperties>
</file>