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D7" w:rsidRDefault="00F368D7" w:rsidP="00F368D7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33373">
        <w:rPr>
          <w:b/>
          <w:sz w:val="32"/>
          <w:szCs w:val="32"/>
        </w:rPr>
        <w:t>Чумак</w:t>
      </w:r>
      <w:r>
        <w:rPr>
          <w:b/>
          <w:sz w:val="32"/>
          <w:szCs w:val="32"/>
        </w:rPr>
        <w:t xml:space="preserve"> Трофим Ефимович</w:t>
      </w:r>
    </w:p>
    <w:p w:rsidR="00F368D7" w:rsidRDefault="00F368D7" w:rsidP="00F368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1901-1981</w:t>
      </w:r>
    </w:p>
    <w:p w:rsidR="00F368D7" w:rsidRDefault="00F368D7" w:rsidP="00F368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 войны</w:t>
      </w:r>
    </w:p>
    <w:p w:rsidR="00F368D7" w:rsidRPr="00433373" w:rsidRDefault="00F368D7" w:rsidP="00F368D7">
      <w:pPr>
        <w:jc w:val="both"/>
        <w:rPr>
          <w:rFonts w:ascii="Times New Roman" w:hAnsi="Times New Roman" w:cs="Times New Roman"/>
          <w:sz w:val="28"/>
          <w:szCs w:val="28"/>
        </w:rPr>
      </w:pPr>
      <w:r w:rsidRPr="00433373">
        <w:rPr>
          <w:rFonts w:ascii="Times New Roman" w:hAnsi="Times New Roman" w:cs="Times New Roman"/>
          <w:sz w:val="28"/>
          <w:szCs w:val="28"/>
        </w:rPr>
        <w:t>Родился</w:t>
      </w:r>
      <w:r>
        <w:rPr>
          <w:rFonts w:ascii="Times New Roman" w:hAnsi="Times New Roman" w:cs="Times New Roman"/>
          <w:sz w:val="28"/>
          <w:szCs w:val="28"/>
        </w:rPr>
        <w:t xml:space="preserve">  на Украине, Полтавщине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1921 году переселился  в Саратовскую область. Образовали поселение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стало селом Полтавкой,  названное</w:t>
      </w:r>
      <w:r w:rsidRPr="00D7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честь Родины. Работал у барина вольнонаёмным рабочим. В 1941 году ушёл на войну. Воевал на Курской дуге. Был дважды ранен, лежал в госпитале. Был награждён за бои на Курской дуге медалями и орденами. После войны работал  конюхом.  Посмертно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орденом. </w:t>
      </w:r>
    </w:p>
    <w:p w:rsidR="00F368D7" w:rsidRDefault="00F368D7" w:rsidP="00F368D7">
      <w:pPr>
        <w:rPr>
          <w:b/>
          <w:sz w:val="36"/>
          <w:szCs w:val="36"/>
        </w:rPr>
      </w:pPr>
    </w:p>
    <w:p w:rsidR="00F368D7" w:rsidRDefault="00F368D7" w:rsidP="00F368D7">
      <w:pPr>
        <w:jc w:val="center"/>
      </w:pPr>
    </w:p>
    <w:p w:rsidR="00F368D7" w:rsidRDefault="00F368D7"/>
    <w:p w:rsidR="00F368D7" w:rsidRDefault="00F368D7"/>
    <w:p w:rsidR="00F368D7" w:rsidRDefault="00F368D7"/>
    <w:p w:rsidR="00F368D7" w:rsidRDefault="00F368D7"/>
    <w:p w:rsidR="00F368D7" w:rsidRDefault="00F368D7"/>
    <w:p w:rsidR="00F368D7" w:rsidRDefault="00F368D7"/>
    <w:p w:rsidR="00F368D7" w:rsidRDefault="00F368D7"/>
    <w:p w:rsidR="00F368D7" w:rsidRDefault="00F368D7"/>
    <w:p w:rsidR="00F368D7" w:rsidRDefault="00F368D7"/>
    <w:p w:rsidR="00F368D7" w:rsidRDefault="00F368D7"/>
    <w:p w:rsidR="00F368D7" w:rsidRDefault="00F368D7"/>
    <w:p w:rsidR="00B1300B" w:rsidRDefault="00F368D7">
      <w:r w:rsidRPr="00F368D7">
        <w:drawing>
          <wp:inline distT="0" distB="0" distL="0" distR="0">
            <wp:extent cx="5940425" cy="525465"/>
            <wp:effectExtent l="0" t="0" r="0" b="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68D7"/>
    <w:rsid w:val="00316A87"/>
    <w:rsid w:val="00B1300B"/>
    <w:rsid w:val="00F3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D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2015-02-12T03:26:00Z</dcterms:created>
  <dcterms:modified xsi:type="dcterms:W3CDTF">2015-02-12T03:27:00Z</dcterms:modified>
</cp:coreProperties>
</file>